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D28B" w14:textId="6E526AA9" w:rsidR="00C6787A" w:rsidRPr="00C6787A" w:rsidRDefault="00C6787A" w:rsidP="00C6787A">
      <w:pPr>
        <w:jc w:val="both"/>
        <w:rPr>
          <w:rFonts w:ascii="Arial" w:hAnsi="Arial" w:cs="Arial"/>
          <w:sz w:val="22"/>
          <w:szCs w:val="22"/>
        </w:rPr>
      </w:pPr>
      <w:r w:rsidRPr="006226BA">
        <w:rPr>
          <w:rFonts w:ascii="Arial" w:hAnsi="Arial" w:cs="Arial"/>
          <w:sz w:val="22"/>
          <w:szCs w:val="22"/>
        </w:rPr>
        <w:t xml:space="preserve">Občina Sevnica, Glavni trg 19 a, 8290 Sevnica na podlagi </w:t>
      </w:r>
      <w:r w:rsidR="00B742E7" w:rsidRPr="006226BA">
        <w:rPr>
          <w:rFonts w:ascii="Arial" w:hAnsi="Arial" w:cs="Arial"/>
          <w:sz w:val="22"/>
          <w:szCs w:val="22"/>
        </w:rPr>
        <w:t>24. člena Zakona o kmetijstvu (Uradni list RS, št. 45/08, 57</w:t>
      </w:r>
      <w:r w:rsidR="0083383B">
        <w:rPr>
          <w:rFonts w:ascii="Arial" w:hAnsi="Arial" w:cs="Arial"/>
          <w:sz w:val="22"/>
          <w:szCs w:val="22"/>
        </w:rPr>
        <w:t xml:space="preserve">/12, 90/12 – </w:t>
      </w:r>
      <w:proofErr w:type="spellStart"/>
      <w:r w:rsidR="0083383B">
        <w:rPr>
          <w:rFonts w:ascii="Arial" w:hAnsi="Arial" w:cs="Arial"/>
          <w:sz w:val="22"/>
          <w:szCs w:val="22"/>
        </w:rPr>
        <w:t>ZdZPVHVVR</w:t>
      </w:r>
      <w:proofErr w:type="spellEnd"/>
      <w:r w:rsidR="0083383B">
        <w:rPr>
          <w:rFonts w:ascii="Arial" w:hAnsi="Arial" w:cs="Arial"/>
          <w:sz w:val="22"/>
          <w:szCs w:val="22"/>
        </w:rPr>
        <w:t>, 26/14,</w:t>
      </w:r>
      <w:r w:rsidR="00B742E7" w:rsidRPr="006226BA">
        <w:rPr>
          <w:rFonts w:ascii="Arial" w:hAnsi="Arial" w:cs="Arial"/>
          <w:sz w:val="22"/>
          <w:szCs w:val="22"/>
        </w:rPr>
        <w:t xml:space="preserve"> 32/15</w:t>
      </w:r>
      <w:r w:rsidR="0083383B">
        <w:rPr>
          <w:rFonts w:ascii="Arial" w:hAnsi="Arial" w:cs="Arial"/>
          <w:sz w:val="22"/>
          <w:szCs w:val="22"/>
        </w:rPr>
        <w:t>, 27/17</w:t>
      </w:r>
      <w:r w:rsidR="00FA2529">
        <w:rPr>
          <w:rFonts w:ascii="Arial" w:hAnsi="Arial" w:cs="Arial"/>
          <w:sz w:val="22"/>
          <w:szCs w:val="22"/>
        </w:rPr>
        <w:t xml:space="preserve">, </w:t>
      </w:r>
      <w:r w:rsidR="0083383B">
        <w:rPr>
          <w:rFonts w:ascii="Arial" w:hAnsi="Arial" w:cs="Arial"/>
          <w:sz w:val="22"/>
          <w:szCs w:val="22"/>
        </w:rPr>
        <w:t>22/18</w:t>
      </w:r>
      <w:r w:rsidR="00FA2529">
        <w:rPr>
          <w:rFonts w:ascii="Arial" w:hAnsi="Arial" w:cs="Arial"/>
          <w:sz w:val="22"/>
          <w:szCs w:val="22"/>
        </w:rPr>
        <w:t xml:space="preserve">, </w:t>
      </w:r>
      <w:r w:rsidR="00FA2529" w:rsidRPr="00FA2529">
        <w:rPr>
          <w:rFonts w:ascii="Arial" w:hAnsi="Arial" w:cs="Arial"/>
          <w:sz w:val="22"/>
          <w:szCs w:val="22"/>
        </w:rPr>
        <w:t xml:space="preserve">86/21 – </w:t>
      </w:r>
      <w:proofErr w:type="spellStart"/>
      <w:r w:rsidR="00FA2529" w:rsidRPr="00FA2529">
        <w:rPr>
          <w:rFonts w:ascii="Arial" w:hAnsi="Arial" w:cs="Arial"/>
          <w:sz w:val="22"/>
          <w:szCs w:val="22"/>
        </w:rPr>
        <w:t>odl</w:t>
      </w:r>
      <w:proofErr w:type="spellEnd"/>
      <w:r w:rsidR="00FA2529" w:rsidRPr="00FA2529">
        <w:rPr>
          <w:rFonts w:ascii="Arial" w:hAnsi="Arial" w:cs="Arial"/>
          <w:sz w:val="22"/>
          <w:szCs w:val="22"/>
        </w:rPr>
        <w:t>. US in 123/21</w:t>
      </w:r>
      <w:r w:rsidR="00B742E7" w:rsidRPr="006226BA">
        <w:rPr>
          <w:rFonts w:ascii="Arial" w:hAnsi="Arial" w:cs="Arial"/>
          <w:sz w:val="22"/>
          <w:szCs w:val="22"/>
        </w:rPr>
        <w:t xml:space="preserve">), </w:t>
      </w:r>
      <w:r w:rsidRPr="006226BA">
        <w:rPr>
          <w:rFonts w:ascii="Arial" w:hAnsi="Arial" w:cs="Arial"/>
          <w:sz w:val="22"/>
          <w:szCs w:val="22"/>
        </w:rPr>
        <w:t>Pravilnika o ohranjanju in spodbujanju razvoja kmetijstva in podeželja v občini Sevnica za pro</w:t>
      </w:r>
      <w:r w:rsidR="00B742E7" w:rsidRPr="006226BA">
        <w:rPr>
          <w:rFonts w:ascii="Arial" w:hAnsi="Arial" w:cs="Arial"/>
          <w:sz w:val="22"/>
          <w:szCs w:val="22"/>
        </w:rPr>
        <w:t>gramsko obdobje 2015 – 2020 (Uradni</w:t>
      </w:r>
      <w:r w:rsidRPr="006226BA">
        <w:rPr>
          <w:rFonts w:ascii="Arial" w:hAnsi="Arial" w:cs="Arial"/>
          <w:sz w:val="22"/>
          <w:szCs w:val="22"/>
        </w:rPr>
        <w:t xml:space="preserve"> list RS, št. 37/15)</w:t>
      </w:r>
      <w:r w:rsidR="00B742E7" w:rsidRPr="006226BA">
        <w:rPr>
          <w:rFonts w:ascii="Arial" w:hAnsi="Arial" w:cs="Arial"/>
          <w:sz w:val="22"/>
          <w:szCs w:val="22"/>
        </w:rPr>
        <w:t>,</w:t>
      </w:r>
      <w:r w:rsidRPr="006226BA">
        <w:rPr>
          <w:rFonts w:ascii="Arial" w:hAnsi="Arial" w:cs="Arial"/>
          <w:sz w:val="22"/>
          <w:szCs w:val="22"/>
        </w:rPr>
        <w:t xml:space="preserve"> Odloka o</w:t>
      </w:r>
      <w:r w:rsidR="00E91953">
        <w:rPr>
          <w:rFonts w:ascii="Arial" w:hAnsi="Arial" w:cs="Arial"/>
          <w:sz w:val="22"/>
          <w:szCs w:val="22"/>
        </w:rPr>
        <w:t xml:space="preserve"> </w:t>
      </w:r>
      <w:r w:rsidR="00FA2529">
        <w:rPr>
          <w:rFonts w:ascii="Arial" w:hAnsi="Arial" w:cs="Arial"/>
          <w:sz w:val="22"/>
          <w:szCs w:val="22"/>
        </w:rPr>
        <w:t xml:space="preserve">rebalansu A </w:t>
      </w:r>
      <w:r w:rsidR="00E91953">
        <w:rPr>
          <w:rFonts w:ascii="Arial" w:hAnsi="Arial" w:cs="Arial"/>
          <w:sz w:val="22"/>
          <w:szCs w:val="22"/>
        </w:rPr>
        <w:t>proračun</w:t>
      </w:r>
      <w:r w:rsidR="00FA2529">
        <w:rPr>
          <w:rFonts w:ascii="Arial" w:hAnsi="Arial" w:cs="Arial"/>
          <w:sz w:val="22"/>
          <w:szCs w:val="22"/>
        </w:rPr>
        <w:t>a</w:t>
      </w:r>
      <w:r w:rsidRPr="006226BA">
        <w:rPr>
          <w:rFonts w:ascii="Arial" w:hAnsi="Arial" w:cs="Arial"/>
          <w:sz w:val="22"/>
          <w:szCs w:val="22"/>
        </w:rPr>
        <w:t xml:space="preserve"> Občine Sevnica za leto </w:t>
      </w:r>
      <w:r w:rsidR="00E91953">
        <w:rPr>
          <w:rFonts w:ascii="Arial" w:hAnsi="Arial" w:cs="Arial"/>
          <w:sz w:val="22"/>
          <w:szCs w:val="22"/>
        </w:rPr>
        <w:t>20</w:t>
      </w:r>
      <w:r w:rsidR="00B22FC1">
        <w:rPr>
          <w:rFonts w:ascii="Arial" w:hAnsi="Arial" w:cs="Arial"/>
          <w:sz w:val="22"/>
          <w:szCs w:val="22"/>
        </w:rPr>
        <w:t>2</w:t>
      </w:r>
      <w:r w:rsidR="00FA2529">
        <w:rPr>
          <w:rFonts w:ascii="Arial" w:hAnsi="Arial" w:cs="Arial"/>
          <w:sz w:val="22"/>
          <w:szCs w:val="22"/>
        </w:rPr>
        <w:t>1</w:t>
      </w:r>
      <w:r w:rsidR="00B742E7" w:rsidRPr="006226BA">
        <w:rPr>
          <w:rFonts w:ascii="Arial" w:hAnsi="Arial" w:cs="Arial"/>
          <w:sz w:val="22"/>
          <w:szCs w:val="22"/>
        </w:rPr>
        <w:t xml:space="preserve"> (Uradni</w:t>
      </w:r>
      <w:r w:rsidRPr="006226BA">
        <w:rPr>
          <w:rFonts w:ascii="Arial" w:hAnsi="Arial" w:cs="Arial"/>
          <w:sz w:val="22"/>
          <w:szCs w:val="22"/>
        </w:rPr>
        <w:t xml:space="preserve"> list RS, št. </w:t>
      </w:r>
      <w:r w:rsidR="00FA2529">
        <w:rPr>
          <w:rFonts w:ascii="Arial" w:hAnsi="Arial" w:cs="Arial"/>
          <w:sz w:val="22"/>
          <w:szCs w:val="22"/>
        </w:rPr>
        <w:t>54/21</w:t>
      </w:r>
      <w:r w:rsidRPr="006226BA">
        <w:rPr>
          <w:rFonts w:ascii="Arial" w:hAnsi="Arial" w:cs="Arial"/>
          <w:sz w:val="22"/>
          <w:szCs w:val="22"/>
        </w:rPr>
        <w:t xml:space="preserve">) </w:t>
      </w:r>
      <w:r w:rsidR="00B742E7" w:rsidRPr="006226BA">
        <w:rPr>
          <w:rFonts w:ascii="Arial" w:hAnsi="Arial" w:cs="Arial"/>
          <w:sz w:val="22"/>
          <w:szCs w:val="22"/>
        </w:rPr>
        <w:t>in Pravilnika o postopkih za izvrševanje proračuna RS (Uradni list RS, št. 50</w:t>
      </w:r>
      <w:r w:rsidR="00E91953">
        <w:rPr>
          <w:rFonts w:ascii="Arial" w:hAnsi="Arial" w:cs="Arial"/>
          <w:sz w:val="22"/>
          <w:szCs w:val="22"/>
        </w:rPr>
        <w:t>/07, 61/08, 99/09 – ZIPRS1011,</w:t>
      </w:r>
      <w:r w:rsidR="00B742E7" w:rsidRPr="006226BA">
        <w:rPr>
          <w:rFonts w:ascii="Arial" w:hAnsi="Arial" w:cs="Arial"/>
          <w:sz w:val="22"/>
          <w:szCs w:val="22"/>
        </w:rPr>
        <w:t xml:space="preserve"> 3/13</w:t>
      </w:r>
      <w:r w:rsidR="00E91953">
        <w:rPr>
          <w:rFonts w:ascii="Arial" w:hAnsi="Arial" w:cs="Arial"/>
          <w:sz w:val="22"/>
          <w:szCs w:val="22"/>
        </w:rPr>
        <w:t xml:space="preserve"> in 81/16</w:t>
      </w:r>
      <w:r w:rsidR="00B742E7" w:rsidRPr="006226BA">
        <w:rPr>
          <w:rFonts w:ascii="Arial" w:hAnsi="Arial" w:cs="Arial"/>
          <w:sz w:val="22"/>
          <w:szCs w:val="22"/>
        </w:rPr>
        <w:t xml:space="preserve">) </w:t>
      </w:r>
      <w:r w:rsidRPr="006226BA">
        <w:rPr>
          <w:rFonts w:ascii="Arial" w:hAnsi="Arial" w:cs="Arial"/>
          <w:sz w:val="22"/>
          <w:szCs w:val="22"/>
        </w:rPr>
        <w:t>objavlja</w:t>
      </w:r>
      <w:r w:rsidRPr="00C6787A">
        <w:rPr>
          <w:rFonts w:ascii="Arial" w:hAnsi="Arial" w:cs="Arial"/>
          <w:sz w:val="22"/>
          <w:szCs w:val="22"/>
        </w:rPr>
        <w:t xml:space="preserve">  </w:t>
      </w:r>
    </w:p>
    <w:p w14:paraId="77ECFBEE" w14:textId="77777777" w:rsidR="00691490" w:rsidRDefault="00691490" w:rsidP="00AD7AF0">
      <w:pPr>
        <w:pStyle w:val="Telobesedila"/>
        <w:rPr>
          <w:rFonts w:ascii="Arial" w:hAnsi="Arial" w:cs="Arial"/>
          <w:sz w:val="22"/>
          <w:szCs w:val="22"/>
        </w:rPr>
      </w:pPr>
    </w:p>
    <w:p w14:paraId="5989C6B5" w14:textId="77777777" w:rsidR="006D6C10" w:rsidRPr="00B33235" w:rsidRDefault="006D6C10" w:rsidP="006D6C10">
      <w:pPr>
        <w:jc w:val="center"/>
        <w:rPr>
          <w:rFonts w:ascii="Arial" w:hAnsi="Arial" w:cs="Arial"/>
          <w:b/>
          <w:sz w:val="25"/>
          <w:szCs w:val="25"/>
        </w:rPr>
      </w:pPr>
      <w:bookmarkStart w:id="0" w:name="OLE_LINK2"/>
      <w:bookmarkStart w:id="1" w:name="OLE_LINK3"/>
      <w:r w:rsidRPr="00B33235">
        <w:rPr>
          <w:rFonts w:ascii="Arial" w:hAnsi="Arial" w:cs="Arial"/>
          <w:b/>
          <w:sz w:val="25"/>
          <w:szCs w:val="25"/>
        </w:rPr>
        <w:t>J  A  V  N  I    R  A  Z  P  I  S</w:t>
      </w:r>
    </w:p>
    <w:p w14:paraId="1598E14D" w14:textId="77777777" w:rsidR="006D6C10" w:rsidRDefault="006D6C10" w:rsidP="006D6C10">
      <w:pPr>
        <w:jc w:val="center"/>
        <w:rPr>
          <w:rFonts w:ascii="Arial" w:hAnsi="Arial" w:cs="Arial"/>
          <w:b/>
          <w:sz w:val="22"/>
          <w:szCs w:val="22"/>
        </w:rPr>
      </w:pPr>
    </w:p>
    <w:p w14:paraId="25080EC2" w14:textId="77777777" w:rsidR="005A79C3" w:rsidRPr="00E91953" w:rsidRDefault="006D6C10" w:rsidP="000E4EBB">
      <w:pPr>
        <w:jc w:val="center"/>
        <w:rPr>
          <w:rFonts w:ascii="Arial" w:hAnsi="Arial" w:cs="Arial"/>
          <w:b/>
          <w:sz w:val="23"/>
          <w:szCs w:val="23"/>
        </w:rPr>
      </w:pPr>
      <w:r w:rsidRPr="00E91953">
        <w:rPr>
          <w:rFonts w:ascii="Arial" w:hAnsi="Arial" w:cs="Arial"/>
          <w:b/>
          <w:sz w:val="23"/>
          <w:szCs w:val="23"/>
        </w:rPr>
        <w:t xml:space="preserve">o dodeljevanju proračunskih sredstev za ohranjanje in </w:t>
      </w:r>
    </w:p>
    <w:p w14:paraId="412ADC67" w14:textId="77777777" w:rsidR="00B3377B" w:rsidRDefault="006D6C10" w:rsidP="000E4EBB">
      <w:pPr>
        <w:jc w:val="center"/>
        <w:rPr>
          <w:rFonts w:ascii="Arial" w:hAnsi="Arial" w:cs="Arial"/>
          <w:b/>
          <w:sz w:val="23"/>
          <w:szCs w:val="23"/>
        </w:rPr>
      </w:pPr>
      <w:r w:rsidRPr="00E91953">
        <w:rPr>
          <w:rFonts w:ascii="Arial" w:hAnsi="Arial" w:cs="Arial"/>
          <w:b/>
          <w:sz w:val="23"/>
          <w:szCs w:val="23"/>
        </w:rPr>
        <w:t xml:space="preserve">spodbujanje razvoja kmetijstva in podeželja v občini Sevnica </w:t>
      </w:r>
      <w:r w:rsidR="00392083">
        <w:rPr>
          <w:rFonts w:ascii="Arial" w:hAnsi="Arial" w:cs="Arial"/>
          <w:b/>
          <w:sz w:val="23"/>
          <w:szCs w:val="23"/>
        </w:rPr>
        <w:t>-</w:t>
      </w:r>
    </w:p>
    <w:p w14:paraId="2456308A" w14:textId="77777777" w:rsidR="00C6787A" w:rsidRDefault="006D6C10" w:rsidP="000E4EBB">
      <w:pPr>
        <w:jc w:val="center"/>
        <w:rPr>
          <w:rFonts w:ascii="Arial" w:hAnsi="Arial" w:cs="Arial"/>
          <w:b/>
          <w:sz w:val="23"/>
          <w:szCs w:val="23"/>
        </w:rPr>
      </w:pPr>
      <w:r w:rsidRPr="00E91953">
        <w:rPr>
          <w:rFonts w:ascii="Arial" w:hAnsi="Arial" w:cs="Arial"/>
          <w:b/>
          <w:sz w:val="23"/>
          <w:szCs w:val="23"/>
        </w:rPr>
        <w:t xml:space="preserve"> </w:t>
      </w:r>
    </w:p>
    <w:p w14:paraId="1990DECC" w14:textId="77777777" w:rsidR="00B33235" w:rsidRPr="00B33235" w:rsidRDefault="00B33235" w:rsidP="000E4EBB">
      <w:pPr>
        <w:jc w:val="center"/>
        <w:rPr>
          <w:rFonts w:ascii="Arial" w:hAnsi="Arial" w:cs="Arial"/>
          <w:b/>
          <w:sz w:val="10"/>
          <w:szCs w:val="10"/>
        </w:rPr>
      </w:pPr>
    </w:p>
    <w:p w14:paraId="65C00895" w14:textId="77777777" w:rsidR="006D6C10" w:rsidRDefault="00C43352" w:rsidP="00C6787A">
      <w:pPr>
        <w:jc w:val="center"/>
        <w:rPr>
          <w:rFonts w:ascii="Arial" w:hAnsi="Arial" w:cs="Arial"/>
          <w:b/>
          <w:sz w:val="23"/>
          <w:szCs w:val="23"/>
        </w:rPr>
      </w:pPr>
      <w:r>
        <w:rPr>
          <w:rFonts w:ascii="Arial" w:hAnsi="Arial" w:cs="Arial"/>
          <w:b/>
          <w:sz w:val="23"/>
          <w:szCs w:val="23"/>
        </w:rPr>
        <w:t>ŠTIPENDIRANJE BODOČIH PREVZEMNIKOV KMETIJ</w:t>
      </w:r>
    </w:p>
    <w:p w14:paraId="1316191E" w14:textId="43FFBFF9" w:rsidR="00392083" w:rsidRPr="00B33235" w:rsidRDefault="00392083" w:rsidP="00C6787A">
      <w:pPr>
        <w:jc w:val="center"/>
        <w:rPr>
          <w:rFonts w:ascii="Arial" w:hAnsi="Arial" w:cs="Arial"/>
          <w:b/>
          <w:sz w:val="23"/>
          <w:szCs w:val="23"/>
        </w:rPr>
      </w:pPr>
      <w:r>
        <w:rPr>
          <w:rFonts w:ascii="Arial" w:hAnsi="Arial" w:cs="Arial"/>
          <w:b/>
          <w:sz w:val="23"/>
          <w:szCs w:val="23"/>
        </w:rPr>
        <w:t xml:space="preserve">za šolsko leto </w:t>
      </w:r>
      <w:r w:rsidR="00B22FC1">
        <w:rPr>
          <w:rFonts w:ascii="Arial" w:hAnsi="Arial" w:cs="Arial"/>
          <w:b/>
          <w:sz w:val="23"/>
          <w:szCs w:val="23"/>
        </w:rPr>
        <w:t>202</w:t>
      </w:r>
      <w:r w:rsidR="00FA2529">
        <w:rPr>
          <w:rFonts w:ascii="Arial" w:hAnsi="Arial" w:cs="Arial"/>
          <w:b/>
          <w:sz w:val="23"/>
          <w:szCs w:val="23"/>
        </w:rPr>
        <w:t>1</w:t>
      </w:r>
      <w:r w:rsidR="00B22FC1">
        <w:rPr>
          <w:rFonts w:ascii="Arial" w:hAnsi="Arial" w:cs="Arial"/>
          <w:b/>
          <w:sz w:val="23"/>
          <w:szCs w:val="23"/>
        </w:rPr>
        <w:t>/202</w:t>
      </w:r>
      <w:r w:rsidR="00FA2529">
        <w:rPr>
          <w:rFonts w:ascii="Arial" w:hAnsi="Arial" w:cs="Arial"/>
          <w:b/>
          <w:sz w:val="23"/>
          <w:szCs w:val="23"/>
        </w:rPr>
        <w:t xml:space="preserve">2 </w:t>
      </w:r>
    </w:p>
    <w:bookmarkEnd w:id="0"/>
    <w:bookmarkEnd w:id="1"/>
    <w:p w14:paraId="51CE5755" w14:textId="77777777" w:rsidR="00B220AD" w:rsidRDefault="00B220AD" w:rsidP="000625F6">
      <w:pPr>
        <w:rPr>
          <w:rFonts w:ascii="Arial" w:hAnsi="Arial" w:cs="Arial"/>
          <w:sz w:val="22"/>
          <w:szCs w:val="22"/>
        </w:rPr>
      </w:pPr>
    </w:p>
    <w:p w14:paraId="73F943FF" w14:textId="77777777" w:rsidR="00D8037D" w:rsidRPr="00063543" w:rsidRDefault="00D8037D" w:rsidP="000625F6">
      <w:pPr>
        <w:rPr>
          <w:rFonts w:ascii="Arial" w:hAnsi="Arial" w:cs="Arial"/>
          <w:sz w:val="22"/>
          <w:szCs w:val="22"/>
        </w:rPr>
      </w:pPr>
    </w:p>
    <w:p w14:paraId="3CB291F6" w14:textId="77777777" w:rsidR="00403AAF" w:rsidRPr="00063543" w:rsidRDefault="00403AAF" w:rsidP="00403AAF">
      <w:pPr>
        <w:pBdr>
          <w:top w:val="single" w:sz="4" w:space="1" w:color="auto"/>
          <w:left w:val="single" w:sz="4" w:space="4" w:color="auto"/>
          <w:bottom w:val="single" w:sz="4" w:space="1" w:color="auto"/>
          <w:right w:val="single" w:sz="4" w:space="4" w:color="auto"/>
        </w:pBdr>
        <w:shd w:val="clear" w:color="auto" w:fill="FFCC99"/>
        <w:jc w:val="both"/>
        <w:rPr>
          <w:rFonts w:ascii="Arial" w:hAnsi="Arial" w:cs="Arial"/>
          <w:b/>
          <w:sz w:val="22"/>
          <w:szCs w:val="22"/>
        </w:rPr>
      </w:pPr>
      <w:r w:rsidRPr="00063543">
        <w:rPr>
          <w:rFonts w:ascii="Arial" w:hAnsi="Arial" w:cs="Arial"/>
          <w:b/>
          <w:sz w:val="22"/>
          <w:szCs w:val="22"/>
        </w:rPr>
        <w:t>I. NAROČNIK</w:t>
      </w:r>
    </w:p>
    <w:p w14:paraId="29965BD1" w14:textId="77777777" w:rsidR="00585729" w:rsidRPr="00063543" w:rsidRDefault="00585729" w:rsidP="001901B1">
      <w:pPr>
        <w:rPr>
          <w:rFonts w:ascii="Arial" w:hAnsi="Arial" w:cs="Arial"/>
          <w:sz w:val="22"/>
          <w:szCs w:val="22"/>
        </w:rPr>
      </w:pPr>
    </w:p>
    <w:p w14:paraId="084D256A" w14:textId="77777777" w:rsidR="00AF4AD2" w:rsidRPr="00063543" w:rsidRDefault="00691490" w:rsidP="001901B1">
      <w:pPr>
        <w:rPr>
          <w:rFonts w:ascii="Arial" w:hAnsi="Arial" w:cs="Arial"/>
          <w:sz w:val="22"/>
          <w:szCs w:val="22"/>
        </w:rPr>
      </w:pPr>
      <w:r w:rsidRPr="00063543">
        <w:rPr>
          <w:rFonts w:ascii="Arial" w:hAnsi="Arial" w:cs="Arial"/>
          <w:sz w:val="22"/>
          <w:szCs w:val="22"/>
        </w:rPr>
        <w:t>O</w:t>
      </w:r>
      <w:r w:rsidR="00E43FCC" w:rsidRPr="00063543">
        <w:rPr>
          <w:rFonts w:ascii="Arial" w:hAnsi="Arial" w:cs="Arial"/>
          <w:sz w:val="22"/>
          <w:szCs w:val="22"/>
        </w:rPr>
        <w:t>bčina Sevnica</w:t>
      </w:r>
      <w:r w:rsidRPr="00063543">
        <w:rPr>
          <w:rFonts w:ascii="Arial" w:hAnsi="Arial" w:cs="Arial"/>
          <w:sz w:val="22"/>
          <w:szCs w:val="22"/>
        </w:rPr>
        <w:t>, Glavni trg 19</w:t>
      </w:r>
      <w:r w:rsidR="00E61ABC" w:rsidRPr="00063543">
        <w:rPr>
          <w:rFonts w:ascii="Arial" w:hAnsi="Arial" w:cs="Arial"/>
          <w:sz w:val="22"/>
          <w:szCs w:val="22"/>
        </w:rPr>
        <w:t xml:space="preserve"> </w:t>
      </w:r>
      <w:r w:rsidRPr="00063543">
        <w:rPr>
          <w:rFonts w:ascii="Arial" w:hAnsi="Arial" w:cs="Arial"/>
          <w:sz w:val="22"/>
          <w:szCs w:val="22"/>
        </w:rPr>
        <w:t>a, 8290 Sevnica</w:t>
      </w:r>
      <w:r w:rsidR="00F34606" w:rsidRPr="00063543">
        <w:rPr>
          <w:rFonts w:ascii="Arial" w:hAnsi="Arial" w:cs="Arial"/>
          <w:sz w:val="22"/>
          <w:szCs w:val="22"/>
        </w:rPr>
        <w:t>.</w:t>
      </w:r>
    </w:p>
    <w:p w14:paraId="12A107BC" w14:textId="77777777" w:rsidR="000E4EBB" w:rsidRPr="00063543" w:rsidRDefault="000E4EBB" w:rsidP="001901B1">
      <w:pPr>
        <w:rPr>
          <w:rFonts w:ascii="Arial" w:hAnsi="Arial" w:cs="Arial"/>
          <w:sz w:val="22"/>
          <w:szCs w:val="22"/>
        </w:rPr>
      </w:pPr>
    </w:p>
    <w:p w14:paraId="46B281ED" w14:textId="77777777" w:rsidR="00403AAF" w:rsidRPr="00063543" w:rsidRDefault="00403AAF" w:rsidP="00403AAF">
      <w:pPr>
        <w:pBdr>
          <w:top w:val="single" w:sz="4" w:space="1" w:color="auto"/>
          <w:left w:val="single" w:sz="4" w:space="4" w:color="auto"/>
          <w:bottom w:val="single" w:sz="4" w:space="1" w:color="auto"/>
          <w:right w:val="single" w:sz="4" w:space="4" w:color="auto"/>
        </w:pBdr>
        <w:shd w:val="clear" w:color="auto" w:fill="FFCC99"/>
        <w:jc w:val="both"/>
        <w:rPr>
          <w:rFonts w:ascii="Arial" w:hAnsi="Arial" w:cs="Arial"/>
          <w:b/>
          <w:sz w:val="22"/>
          <w:szCs w:val="22"/>
        </w:rPr>
      </w:pPr>
      <w:r w:rsidRPr="00063543">
        <w:rPr>
          <w:rFonts w:ascii="Arial" w:hAnsi="Arial" w:cs="Arial"/>
          <w:b/>
          <w:sz w:val="22"/>
          <w:szCs w:val="22"/>
        </w:rPr>
        <w:t>II. PREDMET JAVNEGA RAZPISA</w:t>
      </w:r>
    </w:p>
    <w:p w14:paraId="492F37A4" w14:textId="77777777" w:rsidR="00585729" w:rsidRPr="00063543" w:rsidRDefault="00585729" w:rsidP="00754632">
      <w:pPr>
        <w:pStyle w:val="Telobesedila"/>
        <w:rPr>
          <w:rFonts w:ascii="Arial" w:hAnsi="Arial" w:cs="Arial"/>
          <w:sz w:val="22"/>
          <w:szCs w:val="22"/>
        </w:rPr>
      </w:pPr>
    </w:p>
    <w:p w14:paraId="3376608D" w14:textId="3587F576" w:rsidR="00C6787A" w:rsidRPr="00C6787A" w:rsidRDefault="00754632" w:rsidP="00C6787A">
      <w:pPr>
        <w:pStyle w:val="Telobesedila"/>
        <w:rPr>
          <w:rFonts w:ascii="Arial" w:hAnsi="Arial" w:cs="Arial"/>
          <w:sz w:val="22"/>
          <w:szCs w:val="22"/>
        </w:rPr>
      </w:pPr>
      <w:r w:rsidRPr="00585AD4">
        <w:rPr>
          <w:rFonts w:ascii="Arial" w:hAnsi="Arial" w:cs="Arial"/>
          <w:sz w:val="22"/>
          <w:szCs w:val="22"/>
        </w:rPr>
        <w:t>Občina Sevnica razpisuje nepovratna finančna sredstva za uresničevanje ciljev ohranjanja in razvoja kmetijstva in podeželja za leto 20</w:t>
      </w:r>
      <w:r w:rsidR="00B22FC1">
        <w:rPr>
          <w:rFonts w:ascii="Arial" w:hAnsi="Arial" w:cs="Arial"/>
          <w:sz w:val="22"/>
          <w:szCs w:val="22"/>
        </w:rPr>
        <w:t>2</w:t>
      </w:r>
      <w:r w:rsidR="00FA2529">
        <w:rPr>
          <w:rFonts w:ascii="Arial" w:hAnsi="Arial" w:cs="Arial"/>
          <w:sz w:val="22"/>
          <w:szCs w:val="22"/>
        </w:rPr>
        <w:t>1</w:t>
      </w:r>
      <w:r w:rsidRPr="00585AD4">
        <w:rPr>
          <w:rFonts w:ascii="Arial" w:hAnsi="Arial" w:cs="Arial"/>
          <w:sz w:val="22"/>
          <w:szCs w:val="22"/>
        </w:rPr>
        <w:t>, ki se dodeljujejo po pravilih o dodeljevanju državnih</w:t>
      </w:r>
      <w:r w:rsidR="00C6787A">
        <w:rPr>
          <w:rFonts w:ascii="Arial" w:hAnsi="Arial" w:cs="Arial"/>
          <w:sz w:val="22"/>
          <w:szCs w:val="22"/>
        </w:rPr>
        <w:t xml:space="preserve"> pomoči v kmetijstvu, skladno z</w:t>
      </w:r>
      <w:r w:rsidRPr="00585AD4">
        <w:rPr>
          <w:rFonts w:ascii="Arial" w:hAnsi="Arial" w:cs="Arial"/>
          <w:sz w:val="22"/>
          <w:szCs w:val="22"/>
        </w:rPr>
        <w:t xml:space="preserve"> </w:t>
      </w:r>
      <w:r w:rsidR="00C6787A" w:rsidRPr="00C6787A">
        <w:rPr>
          <w:rFonts w:ascii="Arial" w:hAnsi="Arial" w:cs="Arial"/>
          <w:sz w:val="22"/>
          <w:szCs w:val="22"/>
        </w:rPr>
        <w:t>Uredbo komisije (EU) št. 702/2014 in Uredbo komisije (EU) št. 1407/2013.</w:t>
      </w:r>
      <w:r w:rsidR="008A5516">
        <w:rPr>
          <w:rFonts w:ascii="Arial" w:hAnsi="Arial" w:cs="Arial"/>
          <w:sz w:val="22"/>
          <w:szCs w:val="22"/>
        </w:rPr>
        <w:t xml:space="preserve"> </w:t>
      </w:r>
    </w:p>
    <w:p w14:paraId="5F62D01F" w14:textId="77777777" w:rsidR="000E4EBB" w:rsidRPr="00063543" w:rsidRDefault="000E4EBB" w:rsidP="00754632">
      <w:pPr>
        <w:pStyle w:val="Telobesedila"/>
        <w:rPr>
          <w:rFonts w:ascii="Arial" w:hAnsi="Arial" w:cs="Arial"/>
          <w:sz w:val="22"/>
          <w:szCs w:val="22"/>
        </w:rPr>
      </w:pPr>
    </w:p>
    <w:p w14:paraId="6CD7195D" w14:textId="77777777" w:rsidR="008E0671" w:rsidRPr="00063543" w:rsidRDefault="00257AC5" w:rsidP="008E0671">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III</w:t>
      </w:r>
      <w:r w:rsidR="008E0671" w:rsidRPr="00063543">
        <w:rPr>
          <w:rFonts w:ascii="Arial" w:hAnsi="Arial" w:cs="Arial"/>
          <w:b/>
          <w:sz w:val="22"/>
          <w:szCs w:val="22"/>
        </w:rPr>
        <w:t xml:space="preserve">. </w:t>
      </w:r>
      <w:r w:rsidR="00F34606" w:rsidRPr="00063543">
        <w:rPr>
          <w:rFonts w:ascii="Arial" w:hAnsi="Arial" w:cs="Arial"/>
          <w:b/>
          <w:sz w:val="22"/>
          <w:szCs w:val="22"/>
        </w:rPr>
        <w:t xml:space="preserve">UKREP IN </w:t>
      </w:r>
      <w:r w:rsidR="008E0671" w:rsidRPr="00063543">
        <w:rPr>
          <w:rFonts w:ascii="Arial" w:hAnsi="Arial" w:cs="Arial"/>
          <w:b/>
          <w:sz w:val="22"/>
          <w:szCs w:val="22"/>
        </w:rPr>
        <w:t>VIŠINA</w:t>
      </w:r>
      <w:r w:rsidR="00355F58" w:rsidRPr="00063543">
        <w:rPr>
          <w:rFonts w:ascii="Arial" w:hAnsi="Arial" w:cs="Arial"/>
          <w:b/>
          <w:sz w:val="22"/>
          <w:szCs w:val="22"/>
        </w:rPr>
        <w:t xml:space="preserve"> RAZPISANIH</w:t>
      </w:r>
      <w:r w:rsidR="008E0671" w:rsidRPr="00063543">
        <w:rPr>
          <w:rFonts w:ascii="Arial" w:hAnsi="Arial" w:cs="Arial"/>
          <w:b/>
          <w:sz w:val="22"/>
          <w:szCs w:val="22"/>
        </w:rPr>
        <w:t xml:space="preserve"> SREDSTEV </w:t>
      </w:r>
    </w:p>
    <w:p w14:paraId="12F4F867" w14:textId="77777777" w:rsidR="006F436D" w:rsidRPr="00063543" w:rsidRDefault="006F436D" w:rsidP="008E0671">
      <w:pPr>
        <w:pStyle w:val="Telobesedila-zamik"/>
        <w:jc w:val="both"/>
        <w:rPr>
          <w:rFonts w:ascii="Arial" w:hAnsi="Arial" w:cs="Arial"/>
          <w:b/>
          <w:sz w:val="22"/>
          <w:szCs w:val="22"/>
        </w:rPr>
      </w:pPr>
    </w:p>
    <w:p w14:paraId="5AEA4562" w14:textId="77777777" w:rsidR="00355F58" w:rsidRPr="000E4EBB" w:rsidRDefault="00355F58" w:rsidP="008E0671">
      <w:pPr>
        <w:pStyle w:val="Telobesedila-zamik"/>
        <w:jc w:val="both"/>
        <w:rPr>
          <w:rFonts w:ascii="Arial" w:hAnsi="Arial" w:cs="Arial"/>
          <w:sz w:val="22"/>
          <w:szCs w:val="22"/>
        </w:rPr>
      </w:pPr>
      <w:r w:rsidRPr="000E4EBB">
        <w:rPr>
          <w:rFonts w:ascii="Arial" w:hAnsi="Arial" w:cs="Arial"/>
          <w:sz w:val="22"/>
          <w:szCs w:val="22"/>
        </w:rPr>
        <w:t xml:space="preserve">Vrsta ukrepa </w:t>
      </w:r>
      <w:r w:rsidR="00C51C28">
        <w:rPr>
          <w:rFonts w:ascii="Arial" w:hAnsi="Arial" w:cs="Arial"/>
          <w:sz w:val="22"/>
          <w:szCs w:val="22"/>
        </w:rPr>
        <w:t>po pravilniku (25</w:t>
      </w:r>
      <w:r w:rsidR="00C51C28" w:rsidRPr="00063543">
        <w:rPr>
          <w:rFonts w:ascii="Arial" w:hAnsi="Arial" w:cs="Arial"/>
          <w:sz w:val="22"/>
          <w:szCs w:val="22"/>
        </w:rPr>
        <w:t>. člen)</w:t>
      </w:r>
      <w:r w:rsidRPr="000E4EBB">
        <w:rPr>
          <w:rFonts w:ascii="Arial" w:hAnsi="Arial" w:cs="Arial"/>
          <w:sz w:val="22"/>
          <w:szCs w:val="22"/>
        </w:rPr>
        <w:t>:</w:t>
      </w:r>
    </w:p>
    <w:p w14:paraId="6874A2C1" w14:textId="77777777" w:rsidR="00515BC5" w:rsidRPr="00063543" w:rsidRDefault="00C51C28" w:rsidP="00890EA7">
      <w:pPr>
        <w:pStyle w:val="Telobesedila-zamik"/>
        <w:numPr>
          <w:ilvl w:val="0"/>
          <w:numId w:val="7"/>
        </w:numPr>
        <w:jc w:val="both"/>
        <w:rPr>
          <w:rFonts w:ascii="Arial" w:hAnsi="Arial" w:cs="Arial"/>
          <w:b/>
          <w:sz w:val="22"/>
          <w:szCs w:val="22"/>
        </w:rPr>
      </w:pPr>
      <w:r>
        <w:rPr>
          <w:rFonts w:ascii="Arial" w:hAnsi="Arial" w:cs="Arial"/>
          <w:sz w:val="22"/>
          <w:szCs w:val="22"/>
        </w:rPr>
        <w:t>o</w:t>
      </w:r>
      <w:r w:rsidR="00C6787A">
        <w:rPr>
          <w:rFonts w:ascii="Arial" w:hAnsi="Arial" w:cs="Arial"/>
          <w:sz w:val="22"/>
          <w:szCs w:val="22"/>
        </w:rPr>
        <w:t xml:space="preserve">stali ukrepi: </w:t>
      </w:r>
      <w:r>
        <w:rPr>
          <w:rFonts w:ascii="Arial" w:hAnsi="Arial" w:cs="Arial"/>
          <w:sz w:val="22"/>
          <w:szCs w:val="22"/>
        </w:rPr>
        <w:t>š</w:t>
      </w:r>
      <w:r w:rsidR="00C6787A" w:rsidRPr="00C6787A">
        <w:rPr>
          <w:rFonts w:ascii="Arial" w:hAnsi="Arial" w:cs="Arial"/>
          <w:sz w:val="22"/>
          <w:szCs w:val="22"/>
        </w:rPr>
        <w:t>tipendiranje bodočih nosilcev kmetij</w:t>
      </w:r>
      <w:r>
        <w:rPr>
          <w:rFonts w:ascii="Arial" w:hAnsi="Arial" w:cs="Arial"/>
          <w:sz w:val="22"/>
          <w:szCs w:val="22"/>
        </w:rPr>
        <w:t>.</w:t>
      </w:r>
      <w:r w:rsidR="00423C6C" w:rsidRPr="00063543">
        <w:rPr>
          <w:rFonts w:ascii="Arial" w:hAnsi="Arial" w:cs="Arial"/>
          <w:sz w:val="22"/>
          <w:szCs w:val="22"/>
        </w:rPr>
        <w:tab/>
      </w:r>
      <w:r w:rsidR="00423C6C" w:rsidRPr="00063543">
        <w:rPr>
          <w:rFonts w:ascii="Arial" w:hAnsi="Arial" w:cs="Arial"/>
          <w:sz w:val="22"/>
          <w:szCs w:val="22"/>
        </w:rPr>
        <w:tab/>
      </w:r>
      <w:r w:rsidR="00423C6C" w:rsidRPr="00063543">
        <w:rPr>
          <w:rFonts w:ascii="Arial" w:hAnsi="Arial" w:cs="Arial"/>
          <w:sz w:val="22"/>
          <w:szCs w:val="22"/>
        </w:rPr>
        <w:tab/>
      </w:r>
      <w:r w:rsidR="0092186D" w:rsidRPr="00063543">
        <w:rPr>
          <w:rFonts w:ascii="Arial" w:hAnsi="Arial" w:cs="Arial"/>
          <w:sz w:val="22"/>
          <w:szCs w:val="22"/>
        </w:rPr>
        <w:t xml:space="preserve">                </w:t>
      </w:r>
      <w:r w:rsidR="00847319" w:rsidRPr="00063543">
        <w:rPr>
          <w:rFonts w:ascii="Arial" w:hAnsi="Arial" w:cs="Arial"/>
          <w:sz w:val="22"/>
          <w:szCs w:val="22"/>
        </w:rPr>
        <w:t xml:space="preserve"> </w:t>
      </w:r>
      <w:r w:rsidR="003A25E5" w:rsidRPr="00063543">
        <w:rPr>
          <w:rFonts w:ascii="Arial" w:hAnsi="Arial" w:cs="Arial"/>
          <w:sz w:val="22"/>
          <w:szCs w:val="22"/>
        </w:rPr>
        <w:t xml:space="preserve">  </w:t>
      </w:r>
    </w:p>
    <w:p w14:paraId="5D94C45E" w14:textId="77777777" w:rsidR="00C6787A" w:rsidRDefault="00C6787A" w:rsidP="00515BC5">
      <w:pPr>
        <w:jc w:val="both"/>
        <w:rPr>
          <w:rFonts w:ascii="Arial" w:hAnsi="Arial" w:cs="Arial"/>
          <w:sz w:val="22"/>
          <w:szCs w:val="22"/>
        </w:rPr>
      </w:pPr>
    </w:p>
    <w:p w14:paraId="2F3E2676" w14:textId="77777777" w:rsidR="00515BC5" w:rsidRPr="00063543" w:rsidRDefault="000E4EBB" w:rsidP="00515BC5">
      <w:pPr>
        <w:jc w:val="both"/>
        <w:rPr>
          <w:rFonts w:ascii="Arial" w:hAnsi="Arial" w:cs="Arial"/>
          <w:sz w:val="22"/>
          <w:szCs w:val="22"/>
        </w:rPr>
      </w:pPr>
      <w:r>
        <w:rPr>
          <w:rFonts w:ascii="Arial" w:hAnsi="Arial" w:cs="Arial"/>
          <w:sz w:val="22"/>
          <w:szCs w:val="22"/>
        </w:rPr>
        <w:t>V</w:t>
      </w:r>
      <w:r w:rsidR="00515BC5" w:rsidRPr="00063543">
        <w:rPr>
          <w:rFonts w:ascii="Arial" w:hAnsi="Arial" w:cs="Arial"/>
          <w:sz w:val="22"/>
          <w:szCs w:val="22"/>
        </w:rPr>
        <w:t xml:space="preserve">išina razpisanih sredstev je </w:t>
      </w:r>
      <w:r w:rsidR="000F4C66" w:rsidRPr="00F03947">
        <w:rPr>
          <w:rFonts w:ascii="Arial" w:hAnsi="Arial" w:cs="Arial"/>
          <w:sz w:val="22"/>
          <w:szCs w:val="22"/>
        </w:rPr>
        <w:t>14.280,00</w:t>
      </w:r>
      <w:r w:rsidR="00515BC5" w:rsidRPr="00063543">
        <w:rPr>
          <w:rFonts w:ascii="Arial" w:hAnsi="Arial" w:cs="Arial"/>
          <w:sz w:val="22"/>
          <w:szCs w:val="22"/>
        </w:rPr>
        <w:t xml:space="preserve"> EUR (proračunska postavka </w:t>
      </w:r>
      <w:r w:rsidR="00585AD4">
        <w:rPr>
          <w:rFonts w:ascii="Arial" w:hAnsi="Arial" w:cs="Arial"/>
          <w:sz w:val="22"/>
          <w:szCs w:val="22"/>
        </w:rPr>
        <w:t>19440</w:t>
      </w:r>
      <w:r w:rsidR="00B33235">
        <w:rPr>
          <w:rFonts w:ascii="Arial" w:hAnsi="Arial" w:cs="Arial"/>
          <w:sz w:val="22"/>
          <w:szCs w:val="22"/>
        </w:rPr>
        <w:t xml:space="preserve"> - </w:t>
      </w:r>
      <w:r w:rsidR="00F8230B">
        <w:rPr>
          <w:rFonts w:ascii="Arial" w:hAnsi="Arial" w:cs="Arial"/>
          <w:sz w:val="22"/>
          <w:szCs w:val="22"/>
        </w:rPr>
        <w:t>konto 411799 Druge štipendije</w:t>
      </w:r>
      <w:r w:rsidR="00515BC5" w:rsidRPr="00063543">
        <w:rPr>
          <w:rFonts w:ascii="Arial" w:hAnsi="Arial" w:cs="Arial"/>
          <w:sz w:val="22"/>
          <w:szCs w:val="22"/>
        </w:rPr>
        <w:t>).</w:t>
      </w:r>
    </w:p>
    <w:p w14:paraId="7E564E50" w14:textId="77777777" w:rsidR="000E4EBB" w:rsidRPr="00063543" w:rsidRDefault="000E4EBB" w:rsidP="008E0671">
      <w:pPr>
        <w:pStyle w:val="h4"/>
        <w:spacing w:before="0" w:after="0"/>
        <w:ind w:left="0" w:right="0"/>
        <w:jc w:val="both"/>
      </w:pPr>
    </w:p>
    <w:p w14:paraId="50073DE9" w14:textId="77777777" w:rsidR="00175549" w:rsidRPr="00063543" w:rsidRDefault="00175549" w:rsidP="00175549">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 xml:space="preserve">IV. SPLOŠNA DOLOČILA – POGOJI ZA UPRAVIČENCE </w:t>
      </w:r>
    </w:p>
    <w:p w14:paraId="40DEEE62" w14:textId="77777777" w:rsidR="00C61CC7" w:rsidRPr="00063543" w:rsidRDefault="00C61CC7" w:rsidP="00DF0986">
      <w:pPr>
        <w:jc w:val="both"/>
        <w:rPr>
          <w:rFonts w:ascii="Arial" w:hAnsi="Arial" w:cs="Arial"/>
          <w:sz w:val="22"/>
          <w:szCs w:val="22"/>
        </w:rPr>
      </w:pPr>
    </w:p>
    <w:p w14:paraId="436BFE2B" w14:textId="77777777" w:rsidR="00C61CC7" w:rsidRPr="00063543" w:rsidRDefault="00A452E2" w:rsidP="00890EA7">
      <w:pPr>
        <w:pStyle w:val="p"/>
        <w:numPr>
          <w:ilvl w:val="0"/>
          <w:numId w:val="2"/>
        </w:numPr>
        <w:tabs>
          <w:tab w:val="clear" w:pos="720"/>
          <w:tab w:val="num" w:pos="284"/>
        </w:tabs>
        <w:spacing w:before="0" w:after="0"/>
        <w:ind w:left="284" w:right="0" w:hanging="295"/>
        <w:rPr>
          <w:bCs/>
          <w:color w:val="auto"/>
        </w:rPr>
      </w:pPr>
      <w:r w:rsidRPr="00063543">
        <w:rPr>
          <w:bCs/>
          <w:color w:val="auto"/>
        </w:rPr>
        <w:t>Pomoč se lahko dodeli samo upravičencem, ki so opredeljeni v okviru ukrepa.</w:t>
      </w:r>
    </w:p>
    <w:p w14:paraId="210285EC" w14:textId="77777777" w:rsidR="00C61CC7" w:rsidRPr="00063543" w:rsidRDefault="00C61CC7" w:rsidP="00890EA7">
      <w:pPr>
        <w:numPr>
          <w:ilvl w:val="0"/>
          <w:numId w:val="2"/>
        </w:numPr>
        <w:tabs>
          <w:tab w:val="clear" w:pos="720"/>
          <w:tab w:val="num" w:pos="284"/>
        </w:tabs>
        <w:ind w:left="284" w:hanging="295"/>
        <w:jc w:val="both"/>
        <w:outlineLvl w:val="0"/>
        <w:rPr>
          <w:rFonts w:ascii="Arial" w:hAnsi="Arial" w:cs="Arial"/>
          <w:sz w:val="22"/>
          <w:szCs w:val="22"/>
        </w:rPr>
      </w:pPr>
      <w:r w:rsidRPr="00063543">
        <w:rPr>
          <w:rFonts w:ascii="Arial" w:hAnsi="Arial" w:cs="Arial"/>
          <w:sz w:val="22"/>
          <w:szCs w:val="22"/>
        </w:rPr>
        <w:t>Upravičenec, ki pridobi pomoč iz tega pravilnika</w:t>
      </w:r>
      <w:r w:rsidR="004764DC" w:rsidRPr="00063543">
        <w:rPr>
          <w:rFonts w:ascii="Arial" w:hAnsi="Arial" w:cs="Arial"/>
          <w:sz w:val="22"/>
          <w:szCs w:val="22"/>
        </w:rPr>
        <w:t>,</w:t>
      </w:r>
      <w:r w:rsidRPr="00063543">
        <w:rPr>
          <w:rFonts w:ascii="Arial" w:hAnsi="Arial" w:cs="Arial"/>
          <w:sz w:val="22"/>
          <w:szCs w:val="22"/>
        </w:rPr>
        <w:t xml:space="preserve"> mora voditi predpisano dokumentacijo, ki je določena z javnim razpisom in pogodbo o dodelitvi sredstev </w:t>
      </w:r>
      <w:r w:rsidR="006A14DB">
        <w:rPr>
          <w:rFonts w:ascii="Arial" w:hAnsi="Arial" w:cs="Arial"/>
          <w:sz w:val="22"/>
          <w:szCs w:val="22"/>
        </w:rPr>
        <w:t>ter</w:t>
      </w:r>
      <w:r w:rsidRPr="00063543">
        <w:rPr>
          <w:rFonts w:ascii="Arial" w:hAnsi="Arial" w:cs="Arial"/>
          <w:sz w:val="22"/>
          <w:szCs w:val="22"/>
        </w:rPr>
        <w:t xml:space="preserve"> jo hraniti </w:t>
      </w:r>
      <w:r w:rsidR="00C6787A">
        <w:rPr>
          <w:rFonts w:ascii="Arial" w:hAnsi="Arial" w:cs="Arial"/>
          <w:sz w:val="22"/>
          <w:szCs w:val="22"/>
        </w:rPr>
        <w:t>10</w:t>
      </w:r>
      <w:r w:rsidRPr="00063543">
        <w:rPr>
          <w:rFonts w:ascii="Arial" w:hAnsi="Arial" w:cs="Arial"/>
          <w:sz w:val="22"/>
          <w:szCs w:val="22"/>
        </w:rPr>
        <w:t xml:space="preserve"> let </w:t>
      </w:r>
      <w:r w:rsidR="00C6787A" w:rsidRPr="00C6787A">
        <w:rPr>
          <w:rFonts w:ascii="Arial" w:hAnsi="Arial" w:cs="Arial"/>
          <w:sz w:val="22"/>
          <w:szCs w:val="22"/>
        </w:rPr>
        <w:t>od</w:t>
      </w:r>
      <w:r w:rsidR="00C6787A" w:rsidRPr="00F5573E">
        <w:rPr>
          <w:rFonts w:ascii="Arial" w:hAnsi="Arial" w:cs="Arial"/>
        </w:rPr>
        <w:t xml:space="preserve"> </w:t>
      </w:r>
      <w:r w:rsidR="00C6787A">
        <w:rPr>
          <w:rFonts w:ascii="Arial" w:hAnsi="Arial" w:cs="Arial"/>
          <w:sz w:val="22"/>
          <w:szCs w:val="22"/>
        </w:rPr>
        <w:t>zadnjega prejema</w:t>
      </w:r>
      <w:r w:rsidRPr="00063543">
        <w:rPr>
          <w:rFonts w:ascii="Arial" w:hAnsi="Arial" w:cs="Arial"/>
          <w:sz w:val="22"/>
          <w:szCs w:val="22"/>
        </w:rPr>
        <w:t xml:space="preserve"> sredstev.</w:t>
      </w:r>
    </w:p>
    <w:p w14:paraId="78D88174" w14:textId="77777777" w:rsidR="00794AE4" w:rsidRPr="00794AE4" w:rsidRDefault="00C61CC7" w:rsidP="00890EA7">
      <w:pPr>
        <w:numPr>
          <w:ilvl w:val="0"/>
          <w:numId w:val="2"/>
        </w:numPr>
        <w:tabs>
          <w:tab w:val="clear" w:pos="720"/>
          <w:tab w:val="num" w:pos="284"/>
        </w:tabs>
        <w:ind w:left="284" w:hanging="295"/>
        <w:jc w:val="both"/>
        <w:rPr>
          <w:rFonts w:ascii="Arial" w:hAnsi="Arial" w:cs="Arial"/>
          <w:noProof/>
          <w:sz w:val="22"/>
          <w:szCs w:val="22"/>
        </w:rPr>
      </w:pPr>
      <w:r w:rsidRPr="00063543">
        <w:rPr>
          <w:rFonts w:ascii="Arial" w:hAnsi="Arial" w:cs="Arial"/>
          <w:noProof/>
          <w:sz w:val="22"/>
          <w:szCs w:val="22"/>
        </w:rPr>
        <w:t xml:space="preserve">Upravičenec mora predložiti izjavo o prejetih sredstvih za isti namen oziroma izjavo, da ni prejel </w:t>
      </w:r>
      <w:r w:rsidR="00506E13" w:rsidRPr="00063543">
        <w:rPr>
          <w:rFonts w:ascii="Arial" w:hAnsi="Arial" w:cs="Arial"/>
          <w:noProof/>
          <w:sz w:val="22"/>
          <w:szCs w:val="22"/>
        </w:rPr>
        <w:t>sredstev za isti namen iz drugih</w:t>
      </w:r>
      <w:r w:rsidR="00794AE4">
        <w:rPr>
          <w:rFonts w:ascii="Arial" w:hAnsi="Arial" w:cs="Arial"/>
          <w:noProof/>
          <w:sz w:val="22"/>
          <w:szCs w:val="22"/>
        </w:rPr>
        <w:t xml:space="preserve"> javnih sredstev </w:t>
      </w:r>
      <w:r w:rsidR="00794AE4" w:rsidRPr="00575093">
        <w:rPr>
          <w:rFonts w:ascii="Arial" w:hAnsi="Arial" w:cs="Arial"/>
          <w:sz w:val="22"/>
          <w:szCs w:val="22"/>
        </w:rPr>
        <w:t>(sredstva Republike Slovenije ali Evropske unije)</w:t>
      </w:r>
      <w:r w:rsidR="00794AE4">
        <w:rPr>
          <w:rFonts w:ascii="Arial" w:hAnsi="Arial" w:cs="Arial"/>
          <w:sz w:val="22"/>
          <w:szCs w:val="22"/>
        </w:rPr>
        <w:t>.</w:t>
      </w:r>
    </w:p>
    <w:p w14:paraId="24EB2D5D" w14:textId="77777777" w:rsidR="00047335" w:rsidRPr="00063543" w:rsidRDefault="00047335" w:rsidP="00890EA7">
      <w:pPr>
        <w:numPr>
          <w:ilvl w:val="0"/>
          <w:numId w:val="2"/>
        </w:numPr>
        <w:tabs>
          <w:tab w:val="clear" w:pos="720"/>
          <w:tab w:val="num" w:pos="284"/>
        </w:tabs>
        <w:ind w:left="284" w:hanging="295"/>
        <w:jc w:val="both"/>
        <w:rPr>
          <w:rFonts w:ascii="Arial" w:hAnsi="Arial" w:cs="Arial"/>
          <w:noProof/>
          <w:sz w:val="22"/>
          <w:szCs w:val="22"/>
        </w:rPr>
      </w:pPr>
      <w:r w:rsidRPr="00063543">
        <w:rPr>
          <w:rFonts w:ascii="Arial" w:hAnsi="Arial" w:cs="Arial"/>
          <w:sz w:val="22"/>
          <w:szCs w:val="22"/>
        </w:rPr>
        <w:t>Vloge bodo obrav</w:t>
      </w:r>
      <w:r w:rsidR="004764DC" w:rsidRPr="00063543">
        <w:rPr>
          <w:rFonts w:ascii="Arial" w:hAnsi="Arial" w:cs="Arial"/>
          <w:sz w:val="22"/>
          <w:szCs w:val="22"/>
        </w:rPr>
        <w:t>navane tudi na podlagi dodatnih</w:t>
      </w:r>
      <w:r w:rsidRPr="00063543">
        <w:rPr>
          <w:rFonts w:ascii="Arial" w:hAnsi="Arial" w:cs="Arial"/>
          <w:sz w:val="22"/>
          <w:szCs w:val="22"/>
        </w:rPr>
        <w:t xml:space="preserve"> pogojev in meril, ki so navedeni </w:t>
      </w:r>
      <w:r w:rsidR="004764DC" w:rsidRPr="00063543">
        <w:rPr>
          <w:rFonts w:ascii="Arial" w:hAnsi="Arial" w:cs="Arial"/>
          <w:sz w:val="22"/>
          <w:szCs w:val="22"/>
        </w:rPr>
        <w:t>v besedilu</w:t>
      </w:r>
      <w:r w:rsidRPr="00063543">
        <w:rPr>
          <w:rFonts w:ascii="Arial" w:hAnsi="Arial" w:cs="Arial"/>
          <w:sz w:val="22"/>
          <w:szCs w:val="22"/>
        </w:rPr>
        <w:t xml:space="preserve"> razpisa. </w:t>
      </w:r>
    </w:p>
    <w:p w14:paraId="6D3803C0" w14:textId="77777777" w:rsidR="004479B5" w:rsidRPr="00063543" w:rsidRDefault="004479B5" w:rsidP="00F97B5E">
      <w:pPr>
        <w:jc w:val="both"/>
        <w:rPr>
          <w:rFonts w:ascii="Arial" w:hAnsi="Arial" w:cs="Arial"/>
          <w:sz w:val="22"/>
          <w:szCs w:val="22"/>
        </w:rPr>
      </w:pPr>
    </w:p>
    <w:p w14:paraId="18F4DB15" w14:textId="77777777" w:rsidR="00175549" w:rsidRPr="00063543" w:rsidRDefault="00F34606" w:rsidP="00175549">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 xml:space="preserve">V. </w:t>
      </w:r>
      <w:r w:rsidR="006B0840" w:rsidRPr="00063543">
        <w:rPr>
          <w:rFonts w:ascii="Arial" w:hAnsi="Arial" w:cs="Arial"/>
          <w:b/>
          <w:sz w:val="22"/>
          <w:szCs w:val="22"/>
        </w:rPr>
        <w:t>PREDMET PODPORE, U</w:t>
      </w:r>
      <w:r w:rsidR="00ED1219" w:rsidRPr="00063543">
        <w:rPr>
          <w:rFonts w:ascii="Arial" w:hAnsi="Arial" w:cs="Arial"/>
          <w:b/>
          <w:sz w:val="22"/>
          <w:szCs w:val="22"/>
        </w:rPr>
        <w:t>PRAVIČENCI</w:t>
      </w:r>
      <w:r w:rsidR="002E2FDA" w:rsidRPr="00063543">
        <w:rPr>
          <w:rFonts w:ascii="Arial" w:hAnsi="Arial" w:cs="Arial"/>
          <w:b/>
          <w:sz w:val="22"/>
          <w:szCs w:val="22"/>
        </w:rPr>
        <w:t xml:space="preserve">, UPRAVIČENI STROŠKI </w:t>
      </w:r>
    </w:p>
    <w:p w14:paraId="048571B3" w14:textId="77777777" w:rsidR="00C03773" w:rsidRPr="00063543" w:rsidRDefault="00C03773" w:rsidP="00047335">
      <w:pPr>
        <w:rPr>
          <w:rFonts w:ascii="Arial" w:hAnsi="Arial" w:cs="Arial"/>
          <w:sz w:val="22"/>
          <w:szCs w:val="22"/>
        </w:rPr>
      </w:pPr>
    </w:p>
    <w:p w14:paraId="0E6794EE" w14:textId="77777777" w:rsidR="00373921" w:rsidRPr="00063543" w:rsidRDefault="00507A22" w:rsidP="00506E13">
      <w:pPr>
        <w:pStyle w:val="p"/>
        <w:ind w:left="0" w:firstLine="0"/>
        <w:jc w:val="left"/>
        <w:rPr>
          <w:b/>
          <w:color w:val="auto"/>
          <w:u w:val="single"/>
        </w:rPr>
      </w:pPr>
      <w:r w:rsidRPr="00063543">
        <w:rPr>
          <w:b/>
          <w:color w:val="auto"/>
          <w:u w:val="single"/>
        </w:rPr>
        <w:t>Predmet podpore:</w:t>
      </w:r>
    </w:p>
    <w:p w14:paraId="36C92B14" w14:textId="77777777" w:rsidR="00C6787A" w:rsidRPr="00C05016" w:rsidRDefault="00C6787A" w:rsidP="00C05016">
      <w:pPr>
        <w:jc w:val="both"/>
        <w:rPr>
          <w:rFonts w:ascii="Arial" w:hAnsi="Arial" w:cs="Arial"/>
          <w:sz w:val="22"/>
          <w:szCs w:val="22"/>
        </w:rPr>
      </w:pPr>
      <w:r w:rsidRPr="00C05016">
        <w:rPr>
          <w:rFonts w:ascii="Arial" w:hAnsi="Arial" w:cs="Arial"/>
          <w:sz w:val="22"/>
          <w:szCs w:val="22"/>
        </w:rPr>
        <w:t xml:space="preserve">Namen ukrepa je finančna pomoč pri izobraževanju rednih dijakov, študentov kmetijske, živilske in gozdarske stroke iz občine, ki bodo po končanem šolanju ostali in delali na domači kmetiji kot njeni bodoči prevzemniki. </w:t>
      </w:r>
    </w:p>
    <w:p w14:paraId="5E867614" w14:textId="77777777" w:rsidR="00C6787A" w:rsidRDefault="00C6787A" w:rsidP="00373921">
      <w:pPr>
        <w:jc w:val="both"/>
        <w:rPr>
          <w:rFonts w:ascii="Arial" w:hAnsi="Arial" w:cs="Arial"/>
          <w:sz w:val="22"/>
          <w:szCs w:val="22"/>
        </w:rPr>
      </w:pPr>
    </w:p>
    <w:p w14:paraId="676CD8F8" w14:textId="77777777" w:rsidR="000625F6" w:rsidRPr="000625F6" w:rsidRDefault="00C05016" w:rsidP="000625F6">
      <w:pPr>
        <w:spacing w:after="210"/>
        <w:jc w:val="both"/>
        <w:rPr>
          <w:rFonts w:ascii="Arial" w:hAnsi="Arial" w:cs="Arial"/>
          <w:sz w:val="22"/>
          <w:szCs w:val="22"/>
        </w:rPr>
      </w:pPr>
      <w:r w:rsidRPr="00C05016">
        <w:rPr>
          <w:rFonts w:ascii="Arial" w:hAnsi="Arial" w:cs="Arial"/>
          <w:sz w:val="22"/>
          <w:szCs w:val="22"/>
        </w:rPr>
        <w:t xml:space="preserve">Cilj ukrepa je povečati strokovno usposobljenost nosilcev kmetijskih gospodarstev, s čimer se spodbuja tudi uvajanje </w:t>
      </w:r>
      <w:r w:rsidR="00373921" w:rsidRPr="00063543">
        <w:rPr>
          <w:rFonts w:ascii="Arial" w:hAnsi="Arial" w:cs="Arial"/>
          <w:sz w:val="22"/>
          <w:szCs w:val="22"/>
        </w:rPr>
        <w:t>novih znanj in tehnologij kmetijske proizvodnje</w:t>
      </w:r>
      <w:r>
        <w:rPr>
          <w:rFonts w:ascii="Arial" w:hAnsi="Arial" w:cs="Arial"/>
          <w:sz w:val="22"/>
          <w:szCs w:val="22"/>
        </w:rPr>
        <w:t>.</w:t>
      </w:r>
    </w:p>
    <w:p w14:paraId="55CC9E06" w14:textId="77777777" w:rsidR="00373921" w:rsidRPr="00063543" w:rsidRDefault="00373921" w:rsidP="00373921">
      <w:pPr>
        <w:jc w:val="both"/>
        <w:rPr>
          <w:rFonts w:ascii="Arial" w:hAnsi="Arial" w:cs="Arial"/>
          <w:b/>
          <w:sz w:val="22"/>
          <w:szCs w:val="22"/>
          <w:u w:val="single"/>
        </w:rPr>
      </w:pPr>
      <w:r w:rsidRPr="00063543">
        <w:rPr>
          <w:rFonts w:ascii="Arial" w:hAnsi="Arial" w:cs="Arial"/>
          <w:b/>
          <w:sz w:val="22"/>
          <w:szCs w:val="22"/>
          <w:u w:val="single"/>
        </w:rPr>
        <w:t>Splošni pogoji upravičenosti:</w:t>
      </w:r>
    </w:p>
    <w:p w14:paraId="25D736A8" w14:textId="77777777" w:rsidR="00507A22" w:rsidRPr="00063543" w:rsidRDefault="00507A22" w:rsidP="00890EA7">
      <w:pPr>
        <w:numPr>
          <w:ilvl w:val="0"/>
          <w:numId w:val="3"/>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u</w:t>
      </w:r>
      <w:r w:rsidR="00373921" w:rsidRPr="00063543">
        <w:rPr>
          <w:rFonts w:ascii="Arial" w:hAnsi="Arial" w:cs="Arial"/>
          <w:sz w:val="22"/>
          <w:szCs w:val="22"/>
        </w:rPr>
        <w:t>pravičenec ima stalno prebivališče v občini Sevnica in živi na kmetiji, ki je vpisana v register kmetijskih gospodarstev v občini Sevnica</w:t>
      </w:r>
      <w:r w:rsidRPr="00063543">
        <w:rPr>
          <w:rFonts w:ascii="Arial" w:hAnsi="Arial" w:cs="Arial"/>
          <w:sz w:val="22"/>
          <w:szCs w:val="22"/>
        </w:rPr>
        <w:t>,</w:t>
      </w:r>
    </w:p>
    <w:p w14:paraId="4C5882C7" w14:textId="77777777" w:rsidR="00FF67B0" w:rsidRPr="00063543" w:rsidRDefault="00507A22" w:rsidP="00890EA7">
      <w:pPr>
        <w:numPr>
          <w:ilvl w:val="0"/>
          <w:numId w:val="3"/>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 xml:space="preserve">upravičenec je lahko le eden iz </w:t>
      </w:r>
      <w:r w:rsidR="004764DC" w:rsidRPr="00063543">
        <w:rPr>
          <w:rFonts w:ascii="Arial" w:hAnsi="Arial" w:cs="Arial"/>
          <w:sz w:val="22"/>
          <w:szCs w:val="22"/>
        </w:rPr>
        <w:t xml:space="preserve">posameznega </w:t>
      </w:r>
      <w:r w:rsidRPr="00063543">
        <w:rPr>
          <w:rFonts w:ascii="Arial" w:hAnsi="Arial" w:cs="Arial"/>
          <w:sz w:val="22"/>
          <w:szCs w:val="22"/>
        </w:rPr>
        <w:t>kmetijskega gospodarstva</w:t>
      </w:r>
      <w:r w:rsidR="00FF67B0" w:rsidRPr="00063543">
        <w:rPr>
          <w:rFonts w:ascii="Arial" w:hAnsi="Arial" w:cs="Arial"/>
          <w:sz w:val="22"/>
          <w:szCs w:val="22"/>
        </w:rPr>
        <w:t>,</w:t>
      </w:r>
    </w:p>
    <w:p w14:paraId="7A9DEB86" w14:textId="77777777" w:rsidR="00FF67B0" w:rsidRDefault="00FF67B0" w:rsidP="00890EA7">
      <w:pPr>
        <w:numPr>
          <w:ilvl w:val="0"/>
          <w:numId w:val="3"/>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štipendija se dodeli izključno za prvi vpis v letnik (v primeru ponavljanja letnika</w:t>
      </w:r>
      <w:r w:rsidR="00F73500">
        <w:rPr>
          <w:rFonts w:ascii="Arial" w:hAnsi="Arial" w:cs="Arial"/>
          <w:sz w:val="22"/>
          <w:szCs w:val="22"/>
        </w:rPr>
        <w:t xml:space="preserve"> </w:t>
      </w:r>
      <w:r w:rsidR="00F73500" w:rsidRPr="00F8230B">
        <w:rPr>
          <w:rFonts w:ascii="Arial" w:hAnsi="Arial" w:cs="Arial"/>
          <w:sz w:val="22"/>
          <w:szCs w:val="22"/>
        </w:rPr>
        <w:t xml:space="preserve">ali </w:t>
      </w:r>
      <w:r w:rsidR="00D8037D">
        <w:rPr>
          <w:rFonts w:ascii="Arial" w:hAnsi="Arial" w:cs="Arial"/>
          <w:sz w:val="22"/>
          <w:szCs w:val="22"/>
        </w:rPr>
        <w:t xml:space="preserve">vpisa </w:t>
      </w:r>
      <w:r w:rsidR="00D674BF">
        <w:rPr>
          <w:rFonts w:ascii="Arial" w:hAnsi="Arial" w:cs="Arial"/>
          <w:sz w:val="22"/>
          <w:szCs w:val="22"/>
        </w:rPr>
        <w:t>v absolventski</w:t>
      </w:r>
      <w:r w:rsidR="00F73500" w:rsidRPr="00F8230B">
        <w:rPr>
          <w:rFonts w:ascii="Arial" w:hAnsi="Arial" w:cs="Arial"/>
          <w:sz w:val="22"/>
          <w:szCs w:val="22"/>
        </w:rPr>
        <w:t xml:space="preserve"> </w:t>
      </w:r>
      <w:r w:rsidR="00D674BF">
        <w:rPr>
          <w:rFonts w:ascii="Arial" w:hAnsi="Arial" w:cs="Arial"/>
          <w:sz w:val="22"/>
          <w:szCs w:val="22"/>
        </w:rPr>
        <w:t>staž</w:t>
      </w:r>
      <w:r w:rsidRPr="00063543">
        <w:rPr>
          <w:rFonts w:ascii="Arial" w:hAnsi="Arial" w:cs="Arial"/>
          <w:sz w:val="22"/>
          <w:szCs w:val="22"/>
        </w:rPr>
        <w:t>, prijavitelj ni upravičen do dodelitve sredstev).</w:t>
      </w:r>
    </w:p>
    <w:p w14:paraId="17616EB7" w14:textId="77777777" w:rsidR="00063543" w:rsidRPr="00063543" w:rsidRDefault="00063543" w:rsidP="00063543">
      <w:pPr>
        <w:ind w:left="284"/>
        <w:jc w:val="both"/>
        <w:rPr>
          <w:rFonts w:ascii="Arial" w:hAnsi="Arial" w:cs="Arial"/>
          <w:sz w:val="22"/>
          <w:szCs w:val="22"/>
        </w:rPr>
      </w:pPr>
    </w:p>
    <w:p w14:paraId="0FE11FDA" w14:textId="77777777" w:rsidR="00AA25C1" w:rsidRPr="00063543" w:rsidRDefault="008F6119" w:rsidP="00AA25C1">
      <w:pPr>
        <w:rPr>
          <w:rFonts w:ascii="Arial" w:hAnsi="Arial" w:cs="Arial"/>
          <w:b/>
          <w:sz w:val="22"/>
          <w:szCs w:val="22"/>
          <w:u w:val="single"/>
        </w:rPr>
      </w:pPr>
      <w:r>
        <w:rPr>
          <w:rFonts w:ascii="Arial" w:hAnsi="Arial" w:cs="Arial"/>
          <w:b/>
          <w:sz w:val="22"/>
          <w:szCs w:val="22"/>
          <w:u w:val="single"/>
        </w:rPr>
        <w:t>Prijavitelji</w:t>
      </w:r>
      <w:r w:rsidR="00373921" w:rsidRPr="00063543">
        <w:rPr>
          <w:rFonts w:ascii="Arial" w:hAnsi="Arial" w:cs="Arial"/>
          <w:b/>
          <w:sz w:val="22"/>
          <w:szCs w:val="22"/>
          <w:u w:val="single"/>
        </w:rPr>
        <w:t xml:space="preserve"> predložijo naslednjo dokumentacijo:</w:t>
      </w:r>
    </w:p>
    <w:p w14:paraId="4A8F989B" w14:textId="6837F9CD" w:rsidR="00E86EE2" w:rsidRDefault="00E86EE2" w:rsidP="00890EA7">
      <w:pPr>
        <w:numPr>
          <w:ilvl w:val="0"/>
          <w:numId w:val="4"/>
        </w:numPr>
        <w:tabs>
          <w:tab w:val="clear" w:pos="720"/>
          <w:tab w:val="num" w:pos="284"/>
        </w:tabs>
        <w:ind w:left="284" w:hanging="284"/>
        <w:jc w:val="both"/>
        <w:rPr>
          <w:rFonts w:ascii="Arial" w:hAnsi="Arial" w:cs="Arial"/>
          <w:sz w:val="22"/>
          <w:szCs w:val="22"/>
        </w:rPr>
      </w:pPr>
      <w:r>
        <w:rPr>
          <w:rFonts w:ascii="Arial" w:hAnsi="Arial" w:cs="Arial"/>
          <w:sz w:val="22"/>
          <w:szCs w:val="22"/>
        </w:rPr>
        <w:t>v celoti izpolnjen in podpisan obrazec: PRIJAVNI OBRAZEC za dodelitev pomoči za ohranjanje in spodbujanje razvoja kmetijstva in podeželja v Občini Sevnica v letu 20</w:t>
      </w:r>
      <w:r w:rsidR="0078399E">
        <w:rPr>
          <w:rFonts w:ascii="Arial" w:hAnsi="Arial" w:cs="Arial"/>
          <w:sz w:val="22"/>
          <w:szCs w:val="22"/>
        </w:rPr>
        <w:t>2</w:t>
      </w:r>
      <w:r w:rsidR="00DB116A">
        <w:rPr>
          <w:rFonts w:ascii="Arial" w:hAnsi="Arial" w:cs="Arial"/>
          <w:sz w:val="22"/>
          <w:szCs w:val="22"/>
        </w:rPr>
        <w:t>1</w:t>
      </w:r>
      <w:r>
        <w:rPr>
          <w:rFonts w:ascii="Arial" w:hAnsi="Arial" w:cs="Arial"/>
          <w:sz w:val="22"/>
          <w:szCs w:val="22"/>
        </w:rPr>
        <w:t xml:space="preserve"> – štipendiranje bodočih prevzemnikov kmetij, </w:t>
      </w:r>
    </w:p>
    <w:p w14:paraId="01DE44CF" w14:textId="77777777" w:rsidR="00E86EE2" w:rsidRDefault="00E86EE2" w:rsidP="00890EA7">
      <w:pPr>
        <w:numPr>
          <w:ilvl w:val="0"/>
          <w:numId w:val="4"/>
        </w:numPr>
        <w:tabs>
          <w:tab w:val="clear" w:pos="720"/>
          <w:tab w:val="num" w:pos="284"/>
        </w:tabs>
        <w:ind w:left="284" w:hanging="284"/>
        <w:jc w:val="both"/>
        <w:rPr>
          <w:rFonts w:ascii="Arial" w:hAnsi="Arial" w:cs="Arial"/>
          <w:sz w:val="22"/>
          <w:szCs w:val="22"/>
        </w:rPr>
      </w:pPr>
      <w:r>
        <w:rPr>
          <w:rFonts w:ascii="Arial" w:hAnsi="Arial" w:cs="Arial"/>
          <w:sz w:val="22"/>
          <w:szCs w:val="22"/>
        </w:rPr>
        <w:t>izjavo vlagatelja oz. zakonitega zastopnika</w:t>
      </w:r>
      <w:r w:rsidR="0085436C">
        <w:rPr>
          <w:rFonts w:ascii="Arial" w:hAnsi="Arial" w:cs="Arial"/>
          <w:sz w:val="22"/>
          <w:szCs w:val="22"/>
        </w:rPr>
        <w:t xml:space="preserve"> – pod točko 2. prijavnega obrazca</w:t>
      </w:r>
      <w:r>
        <w:rPr>
          <w:rFonts w:ascii="Arial" w:hAnsi="Arial" w:cs="Arial"/>
          <w:sz w:val="22"/>
          <w:szCs w:val="22"/>
        </w:rPr>
        <w:t xml:space="preserve">, </w:t>
      </w:r>
    </w:p>
    <w:p w14:paraId="47026C26" w14:textId="77777777" w:rsidR="00E81E0C" w:rsidRPr="00E81E0C" w:rsidRDefault="00373921" w:rsidP="00890EA7">
      <w:pPr>
        <w:numPr>
          <w:ilvl w:val="0"/>
          <w:numId w:val="4"/>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izjavo</w:t>
      </w:r>
      <w:r w:rsidR="00B33235">
        <w:rPr>
          <w:rFonts w:ascii="Arial" w:hAnsi="Arial" w:cs="Arial"/>
          <w:sz w:val="22"/>
          <w:szCs w:val="22"/>
        </w:rPr>
        <w:t xml:space="preserve"> nosilca kmetijskega gospodarstva</w:t>
      </w:r>
      <w:r w:rsidRPr="00063543">
        <w:rPr>
          <w:rFonts w:ascii="Arial" w:hAnsi="Arial" w:cs="Arial"/>
          <w:sz w:val="22"/>
          <w:szCs w:val="22"/>
        </w:rPr>
        <w:t>, da bo prosilec prevzemnik kmetije</w:t>
      </w:r>
      <w:r w:rsidR="0085436C">
        <w:rPr>
          <w:rFonts w:ascii="Arial" w:hAnsi="Arial" w:cs="Arial"/>
          <w:sz w:val="22"/>
          <w:szCs w:val="22"/>
        </w:rPr>
        <w:t xml:space="preserve"> - </w:t>
      </w:r>
      <w:r w:rsidR="00E86EE2">
        <w:rPr>
          <w:rFonts w:ascii="Arial" w:hAnsi="Arial" w:cs="Arial"/>
          <w:sz w:val="22"/>
          <w:szCs w:val="22"/>
        </w:rPr>
        <w:t>pod točko</w:t>
      </w:r>
      <w:r w:rsidR="0085436C">
        <w:rPr>
          <w:rFonts w:ascii="Arial" w:hAnsi="Arial" w:cs="Arial"/>
          <w:sz w:val="22"/>
          <w:szCs w:val="22"/>
        </w:rPr>
        <w:t xml:space="preserve"> 3. prijavnega obrazca</w:t>
      </w:r>
      <w:r w:rsidRPr="00063543">
        <w:rPr>
          <w:rFonts w:ascii="Arial" w:hAnsi="Arial" w:cs="Arial"/>
          <w:sz w:val="22"/>
          <w:szCs w:val="22"/>
        </w:rPr>
        <w:t>,</w:t>
      </w:r>
    </w:p>
    <w:p w14:paraId="42FBDB6D" w14:textId="77777777" w:rsidR="0085436C" w:rsidRPr="00063543" w:rsidRDefault="0085436C" w:rsidP="00890EA7">
      <w:pPr>
        <w:numPr>
          <w:ilvl w:val="0"/>
          <w:numId w:val="4"/>
        </w:numPr>
        <w:tabs>
          <w:tab w:val="clear" w:pos="720"/>
          <w:tab w:val="num" w:pos="284"/>
        </w:tabs>
        <w:ind w:left="284" w:hanging="284"/>
        <w:jc w:val="both"/>
        <w:rPr>
          <w:rFonts w:ascii="Arial" w:hAnsi="Arial" w:cs="Arial"/>
          <w:sz w:val="22"/>
          <w:szCs w:val="22"/>
        </w:rPr>
      </w:pPr>
      <w:r>
        <w:rPr>
          <w:rFonts w:ascii="Arial" w:hAnsi="Arial" w:cs="Arial"/>
          <w:sz w:val="22"/>
          <w:szCs w:val="22"/>
        </w:rPr>
        <w:t>podpisan vzorec pogodbe</w:t>
      </w:r>
      <w:r w:rsidR="004D11F3">
        <w:rPr>
          <w:rFonts w:ascii="Arial" w:hAnsi="Arial" w:cs="Arial"/>
          <w:sz w:val="22"/>
          <w:szCs w:val="22"/>
        </w:rPr>
        <w:t xml:space="preserve"> – pod točko 5. prijavnega obrazca</w:t>
      </w:r>
      <w:r>
        <w:rPr>
          <w:rFonts w:ascii="Arial" w:hAnsi="Arial" w:cs="Arial"/>
          <w:sz w:val="22"/>
          <w:szCs w:val="22"/>
        </w:rPr>
        <w:t xml:space="preserve">, </w:t>
      </w:r>
    </w:p>
    <w:p w14:paraId="531DCB79" w14:textId="3D1009C9" w:rsidR="00AA25C1" w:rsidRDefault="00361BFE" w:rsidP="00890EA7">
      <w:pPr>
        <w:numPr>
          <w:ilvl w:val="0"/>
          <w:numId w:val="3"/>
        </w:numPr>
        <w:tabs>
          <w:tab w:val="clear" w:pos="720"/>
          <w:tab w:val="num" w:pos="284"/>
        </w:tabs>
        <w:ind w:left="284" w:hanging="284"/>
        <w:jc w:val="both"/>
        <w:rPr>
          <w:rFonts w:ascii="Arial" w:hAnsi="Arial" w:cs="Arial"/>
          <w:sz w:val="22"/>
          <w:szCs w:val="22"/>
        </w:rPr>
      </w:pPr>
      <w:r>
        <w:rPr>
          <w:rFonts w:ascii="Arial" w:hAnsi="Arial" w:cs="Arial"/>
          <w:sz w:val="22"/>
          <w:szCs w:val="22"/>
        </w:rPr>
        <w:t>original</w:t>
      </w:r>
      <w:r w:rsidR="00B33235">
        <w:rPr>
          <w:rFonts w:ascii="Arial" w:hAnsi="Arial" w:cs="Arial"/>
          <w:sz w:val="22"/>
          <w:szCs w:val="22"/>
        </w:rPr>
        <w:t xml:space="preserve"> potrdil</w:t>
      </w:r>
      <w:r>
        <w:rPr>
          <w:rFonts w:ascii="Arial" w:hAnsi="Arial" w:cs="Arial"/>
          <w:sz w:val="22"/>
          <w:szCs w:val="22"/>
        </w:rPr>
        <w:t>o</w:t>
      </w:r>
      <w:r w:rsidR="00373921" w:rsidRPr="00063543">
        <w:rPr>
          <w:rFonts w:ascii="Arial" w:hAnsi="Arial" w:cs="Arial"/>
          <w:sz w:val="22"/>
          <w:szCs w:val="22"/>
        </w:rPr>
        <w:t xml:space="preserve"> o </w:t>
      </w:r>
      <w:r w:rsidR="00B3377B">
        <w:rPr>
          <w:rFonts w:ascii="Arial" w:hAnsi="Arial" w:cs="Arial"/>
          <w:sz w:val="22"/>
          <w:szCs w:val="22"/>
        </w:rPr>
        <w:t>r</w:t>
      </w:r>
      <w:r w:rsidR="00373921" w:rsidRPr="00063543">
        <w:rPr>
          <w:rFonts w:ascii="Arial" w:hAnsi="Arial" w:cs="Arial"/>
          <w:sz w:val="22"/>
          <w:szCs w:val="22"/>
        </w:rPr>
        <w:t>ednem vpisu</w:t>
      </w:r>
      <w:r w:rsidR="004764DC" w:rsidRPr="00063543">
        <w:rPr>
          <w:rFonts w:ascii="Arial" w:hAnsi="Arial" w:cs="Arial"/>
          <w:sz w:val="22"/>
          <w:szCs w:val="22"/>
        </w:rPr>
        <w:t xml:space="preserve"> v redni izobraževalni program</w:t>
      </w:r>
      <w:r w:rsidR="00373921" w:rsidRPr="00063543">
        <w:rPr>
          <w:rFonts w:ascii="Arial" w:hAnsi="Arial" w:cs="Arial"/>
          <w:sz w:val="22"/>
          <w:szCs w:val="22"/>
        </w:rPr>
        <w:t>,</w:t>
      </w:r>
      <w:r w:rsidR="00B33235">
        <w:rPr>
          <w:rFonts w:ascii="Arial" w:hAnsi="Arial" w:cs="Arial"/>
          <w:sz w:val="22"/>
          <w:szCs w:val="22"/>
        </w:rPr>
        <w:t xml:space="preserve">  </w:t>
      </w:r>
    </w:p>
    <w:p w14:paraId="3913C9DB" w14:textId="77777777" w:rsidR="0085436C" w:rsidRPr="0085436C" w:rsidRDefault="0085436C" w:rsidP="00890EA7">
      <w:pPr>
        <w:numPr>
          <w:ilvl w:val="0"/>
          <w:numId w:val="3"/>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 xml:space="preserve">kopijo zadnjega šolskega spričevala oz. </w:t>
      </w:r>
      <w:r>
        <w:rPr>
          <w:rFonts w:ascii="Arial" w:hAnsi="Arial" w:cs="Arial"/>
          <w:sz w:val="22"/>
          <w:szCs w:val="22"/>
        </w:rPr>
        <w:t>kopijo potrdila</w:t>
      </w:r>
      <w:r w:rsidRPr="00063543">
        <w:rPr>
          <w:rFonts w:ascii="Arial" w:hAnsi="Arial" w:cs="Arial"/>
          <w:sz w:val="22"/>
          <w:szCs w:val="22"/>
        </w:rPr>
        <w:t xml:space="preserve"> o opravljenem </w:t>
      </w:r>
      <w:r>
        <w:rPr>
          <w:rFonts w:ascii="Arial" w:hAnsi="Arial" w:cs="Arial"/>
          <w:sz w:val="22"/>
          <w:szCs w:val="22"/>
        </w:rPr>
        <w:t xml:space="preserve">predhodnem </w:t>
      </w:r>
      <w:r w:rsidRPr="00063543">
        <w:rPr>
          <w:rFonts w:ascii="Arial" w:hAnsi="Arial" w:cs="Arial"/>
          <w:sz w:val="22"/>
          <w:szCs w:val="22"/>
        </w:rPr>
        <w:t>letniku,</w:t>
      </w:r>
    </w:p>
    <w:p w14:paraId="4733BBC9" w14:textId="77777777" w:rsidR="0085436C" w:rsidRPr="00063543" w:rsidRDefault="0085436C" w:rsidP="00890EA7">
      <w:pPr>
        <w:numPr>
          <w:ilvl w:val="0"/>
          <w:numId w:val="3"/>
        </w:numPr>
        <w:tabs>
          <w:tab w:val="clear" w:pos="720"/>
          <w:tab w:val="num" w:pos="284"/>
        </w:tabs>
        <w:ind w:left="284" w:hanging="284"/>
        <w:jc w:val="both"/>
        <w:rPr>
          <w:rFonts w:ascii="Arial" w:hAnsi="Arial" w:cs="Arial"/>
          <w:sz w:val="22"/>
          <w:szCs w:val="22"/>
        </w:rPr>
      </w:pPr>
      <w:r>
        <w:rPr>
          <w:rFonts w:ascii="Arial" w:hAnsi="Arial" w:cs="Arial"/>
          <w:sz w:val="22"/>
          <w:szCs w:val="22"/>
        </w:rPr>
        <w:t>kopijo potrdila</w:t>
      </w:r>
      <w:r w:rsidRPr="00063543">
        <w:rPr>
          <w:rFonts w:ascii="Arial" w:hAnsi="Arial" w:cs="Arial"/>
          <w:sz w:val="22"/>
          <w:szCs w:val="22"/>
        </w:rPr>
        <w:t xml:space="preserve"> o katastrskem dohodku lastnika kmetije za predhodno leto,</w:t>
      </w:r>
    </w:p>
    <w:p w14:paraId="26B7F712" w14:textId="579CC71B" w:rsidR="0085436C" w:rsidRDefault="0085436C" w:rsidP="00890EA7">
      <w:pPr>
        <w:numPr>
          <w:ilvl w:val="0"/>
          <w:numId w:val="3"/>
        </w:numPr>
        <w:tabs>
          <w:tab w:val="clear" w:pos="720"/>
          <w:tab w:val="num" w:pos="284"/>
        </w:tabs>
        <w:ind w:left="284" w:hanging="284"/>
        <w:jc w:val="both"/>
        <w:rPr>
          <w:rFonts w:ascii="Arial" w:hAnsi="Arial" w:cs="Arial"/>
          <w:sz w:val="22"/>
          <w:szCs w:val="22"/>
        </w:rPr>
      </w:pPr>
      <w:r w:rsidRPr="00063543">
        <w:rPr>
          <w:rFonts w:ascii="Arial" w:hAnsi="Arial" w:cs="Arial"/>
          <w:sz w:val="22"/>
          <w:szCs w:val="22"/>
        </w:rPr>
        <w:t xml:space="preserve">kopija zadnjega računalniškega izpisa </w:t>
      </w:r>
      <w:proofErr w:type="spellStart"/>
      <w:r w:rsidRPr="00063543">
        <w:rPr>
          <w:rFonts w:ascii="Arial" w:hAnsi="Arial" w:cs="Arial"/>
          <w:sz w:val="22"/>
          <w:szCs w:val="22"/>
        </w:rPr>
        <w:t>subvencijskih</w:t>
      </w:r>
      <w:proofErr w:type="spellEnd"/>
      <w:r w:rsidRPr="00063543">
        <w:rPr>
          <w:rFonts w:ascii="Arial" w:hAnsi="Arial" w:cs="Arial"/>
          <w:sz w:val="22"/>
          <w:szCs w:val="22"/>
        </w:rPr>
        <w:t xml:space="preserve"> obrazcev</w:t>
      </w:r>
      <w:r>
        <w:rPr>
          <w:rFonts w:ascii="Arial" w:hAnsi="Arial" w:cs="Arial"/>
          <w:sz w:val="22"/>
          <w:szCs w:val="22"/>
        </w:rPr>
        <w:t xml:space="preserve"> – zbirna vloga za neposredna plačila Agencije RS za kmetijske trge </w:t>
      </w:r>
      <w:r w:rsidR="00E81E0C">
        <w:rPr>
          <w:rFonts w:ascii="Arial" w:hAnsi="Arial" w:cs="Arial"/>
          <w:sz w:val="22"/>
          <w:szCs w:val="22"/>
        </w:rPr>
        <w:t>in razvoj podeželja za leto 20</w:t>
      </w:r>
      <w:r w:rsidR="00F029A7">
        <w:rPr>
          <w:rFonts w:ascii="Arial" w:hAnsi="Arial" w:cs="Arial"/>
          <w:sz w:val="22"/>
          <w:szCs w:val="22"/>
        </w:rPr>
        <w:t>2</w:t>
      </w:r>
      <w:r w:rsidR="00DB116A">
        <w:rPr>
          <w:rFonts w:ascii="Arial" w:hAnsi="Arial" w:cs="Arial"/>
          <w:sz w:val="22"/>
          <w:szCs w:val="22"/>
        </w:rPr>
        <w:t>1</w:t>
      </w:r>
      <w:r w:rsidRPr="00063543">
        <w:rPr>
          <w:rFonts w:ascii="Arial" w:hAnsi="Arial" w:cs="Arial"/>
          <w:sz w:val="22"/>
          <w:szCs w:val="22"/>
        </w:rPr>
        <w:t>,</w:t>
      </w:r>
    </w:p>
    <w:p w14:paraId="07369B3A" w14:textId="3A69EB5F" w:rsidR="00DB116A" w:rsidRPr="005C4302" w:rsidRDefault="00DB116A" w:rsidP="005C4302">
      <w:pPr>
        <w:numPr>
          <w:ilvl w:val="0"/>
          <w:numId w:val="3"/>
        </w:numPr>
        <w:tabs>
          <w:tab w:val="clear" w:pos="720"/>
          <w:tab w:val="num" w:pos="284"/>
        </w:tabs>
        <w:ind w:left="284" w:hanging="284"/>
        <w:jc w:val="both"/>
        <w:rPr>
          <w:rFonts w:ascii="Arial" w:hAnsi="Arial" w:cs="Arial"/>
          <w:sz w:val="22"/>
          <w:szCs w:val="22"/>
        </w:rPr>
      </w:pPr>
      <w:r w:rsidRPr="005C4302">
        <w:rPr>
          <w:rFonts w:ascii="Arial" w:hAnsi="Arial" w:cs="Arial"/>
          <w:sz w:val="22"/>
          <w:szCs w:val="22"/>
        </w:rPr>
        <w:t>kopijo izpisa iz registra kmetijskih gospodarstev o nosilcu in člani</w:t>
      </w:r>
      <w:r w:rsidR="005C4302">
        <w:rPr>
          <w:rFonts w:ascii="Arial" w:hAnsi="Arial" w:cs="Arial"/>
          <w:sz w:val="22"/>
          <w:szCs w:val="22"/>
        </w:rPr>
        <w:t>h</w:t>
      </w:r>
      <w:r w:rsidRPr="005C4302">
        <w:rPr>
          <w:rFonts w:ascii="Arial" w:hAnsi="Arial" w:cs="Arial"/>
          <w:sz w:val="22"/>
          <w:szCs w:val="22"/>
        </w:rPr>
        <w:t xml:space="preserve"> kmetijskega gospodarstv</w:t>
      </w:r>
      <w:r w:rsidR="005C4302">
        <w:rPr>
          <w:rFonts w:ascii="Arial" w:hAnsi="Arial" w:cs="Arial"/>
          <w:sz w:val="22"/>
          <w:szCs w:val="22"/>
        </w:rPr>
        <w:t>a - kmetije</w:t>
      </w:r>
      <w:r w:rsidRPr="005C4302">
        <w:rPr>
          <w:rFonts w:ascii="Arial" w:hAnsi="Arial" w:cs="Arial"/>
          <w:sz w:val="22"/>
          <w:szCs w:val="22"/>
        </w:rPr>
        <w:t xml:space="preserve"> (izdano s strani Upravne enote),</w:t>
      </w:r>
    </w:p>
    <w:p w14:paraId="7A8E3A56" w14:textId="77777777" w:rsidR="0085436C" w:rsidRPr="0085436C" w:rsidRDefault="0085436C" w:rsidP="00890EA7">
      <w:pPr>
        <w:numPr>
          <w:ilvl w:val="0"/>
          <w:numId w:val="3"/>
        </w:numPr>
        <w:tabs>
          <w:tab w:val="clear" w:pos="720"/>
          <w:tab w:val="num" w:pos="284"/>
        </w:tabs>
        <w:ind w:left="284" w:hanging="284"/>
        <w:jc w:val="both"/>
        <w:rPr>
          <w:rFonts w:ascii="Arial" w:hAnsi="Arial" w:cs="Arial"/>
          <w:sz w:val="22"/>
          <w:szCs w:val="22"/>
        </w:rPr>
      </w:pPr>
      <w:r w:rsidRPr="000E4EBB">
        <w:rPr>
          <w:rFonts w:ascii="Arial" w:hAnsi="Arial" w:cs="Arial"/>
          <w:sz w:val="22"/>
          <w:szCs w:val="22"/>
        </w:rPr>
        <w:t>potrdilo o stalnem prebivališču,</w:t>
      </w:r>
      <w:r>
        <w:rPr>
          <w:rFonts w:ascii="Arial" w:hAnsi="Arial" w:cs="Arial"/>
          <w:sz w:val="22"/>
          <w:szCs w:val="22"/>
        </w:rPr>
        <w:t xml:space="preserve"> ki ne sme biti starejše od 30 dni od datuma prijave na razpis, </w:t>
      </w:r>
    </w:p>
    <w:p w14:paraId="3D60FC6A" w14:textId="77777777" w:rsidR="00CA4E78" w:rsidRDefault="00CA4E78" w:rsidP="00890EA7">
      <w:pPr>
        <w:numPr>
          <w:ilvl w:val="0"/>
          <w:numId w:val="3"/>
        </w:numPr>
        <w:tabs>
          <w:tab w:val="clear" w:pos="720"/>
          <w:tab w:val="num" w:pos="284"/>
        </w:tabs>
        <w:ind w:left="284" w:hanging="284"/>
        <w:jc w:val="both"/>
        <w:rPr>
          <w:rFonts w:ascii="Arial" w:hAnsi="Arial" w:cs="Arial"/>
          <w:sz w:val="22"/>
          <w:szCs w:val="22"/>
        </w:rPr>
      </w:pPr>
      <w:r w:rsidRPr="000E4EBB">
        <w:rPr>
          <w:rFonts w:ascii="Arial" w:hAnsi="Arial" w:cs="Arial"/>
          <w:sz w:val="22"/>
          <w:szCs w:val="22"/>
        </w:rPr>
        <w:t xml:space="preserve">potrdilo </w:t>
      </w:r>
      <w:r w:rsidR="009547EB">
        <w:rPr>
          <w:rFonts w:ascii="Arial" w:hAnsi="Arial" w:cs="Arial"/>
          <w:sz w:val="22"/>
          <w:szCs w:val="22"/>
        </w:rPr>
        <w:t>o višini prejemanja štipe</w:t>
      </w:r>
      <w:r w:rsidR="00B33235">
        <w:rPr>
          <w:rFonts w:ascii="Arial" w:hAnsi="Arial" w:cs="Arial"/>
          <w:sz w:val="22"/>
          <w:szCs w:val="22"/>
        </w:rPr>
        <w:t xml:space="preserve">ndije (če jo prosilec prejema), </w:t>
      </w:r>
    </w:p>
    <w:p w14:paraId="4CC03C0F" w14:textId="77777777" w:rsidR="00B33235" w:rsidRPr="00B33235" w:rsidRDefault="00B33235" w:rsidP="00890EA7">
      <w:pPr>
        <w:numPr>
          <w:ilvl w:val="0"/>
          <w:numId w:val="3"/>
        </w:numPr>
        <w:tabs>
          <w:tab w:val="clear" w:pos="720"/>
          <w:tab w:val="num" w:pos="284"/>
        </w:tabs>
        <w:ind w:left="284" w:hanging="284"/>
        <w:jc w:val="both"/>
        <w:rPr>
          <w:rFonts w:ascii="Arial" w:hAnsi="Arial" w:cs="Arial"/>
          <w:sz w:val="22"/>
          <w:szCs w:val="22"/>
        </w:rPr>
      </w:pPr>
      <w:r w:rsidRPr="00B33235">
        <w:rPr>
          <w:rFonts w:ascii="Arial" w:hAnsi="Arial" w:cs="Arial"/>
          <w:sz w:val="22"/>
          <w:szCs w:val="22"/>
        </w:rPr>
        <w:t xml:space="preserve">kopijo obeh strani bančne kartice, osebnega računa ali prve strani hranilne knjižice. </w:t>
      </w:r>
    </w:p>
    <w:p w14:paraId="05CCE538" w14:textId="77777777" w:rsidR="00D54BFF" w:rsidRPr="00063543" w:rsidRDefault="00D54BFF" w:rsidP="00373921">
      <w:pPr>
        <w:rPr>
          <w:rFonts w:ascii="Arial" w:hAnsi="Arial" w:cs="Arial"/>
          <w:sz w:val="22"/>
          <w:szCs w:val="22"/>
          <w:u w:val="single"/>
        </w:rPr>
      </w:pPr>
    </w:p>
    <w:p w14:paraId="208239B0" w14:textId="77777777" w:rsidR="001D0865" w:rsidRPr="00063543" w:rsidRDefault="004764DC" w:rsidP="001D0865">
      <w:pPr>
        <w:rPr>
          <w:rFonts w:ascii="Arial" w:hAnsi="Arial" w:cs="Arial"/>
          <w:b/>
          <w:sz w:val="22"/>
          <w:szCs w:val="22"/>
          <w:u w:val="single"/>
        </w:rPr>
      </w:pPr>
      <w:r w:rsidRPr="00063543">
        <w:rPr>
          <w:rFonts w:ascii="Arial" w:hAnsi="Arial" w:cs="Arial"/>
          <w:b/>
          <w:sz w:val="22"/>
          <w:szCs w:val="22"/>
          <w:u w:val="single"/>
        </w:rPr>
        <w:t>Bruto intenzivnost pomoči</w:t>
      </w:r>
      <w:r w:rsidR="00373921" w:rsidRPr="00063543">
        <w:rPr>
          <w:rFonts w:ascii="Arial" w:hAnsi="Arial" w:cs="Arial"/>
          <w:b/>
          <w:sz w:val="22"/>
          <w:szCs w:val="22"/>
          <w:u w:val="single"/>
        </w:rPr>
        <w:t>:</w:t>
      </w:r>
    </w:p>
    <w:p w14:paraId="3EEBCC16" w14:textId="05C80EE0" w:rsidR="001D0865" w:rsidRPr="00063543" w:rsidRDefault="00B220AD" w:rsidP="001D0865">
      <w:pPr>
        <w:jc w:val="both"/>
        <w:rPr>
          <w:rFonts w:ascii="Arial" w:hAnsi="Arial" w:cs="Arial"/>
          <w:b/>
          <w:sz w:val="22"/>
          <w:szCs w:val="22"/>
          <w:u w:val="single"/>
        </w:rPr>
      </w:pPr>
      <w:r>
        <w:rPr>
          <w:rFonts w:ascii="Arial" w:hAnsi="Arial" w:cs="Arial"/>
          <w:sz w:val="22"/>
          <w:szCs w:val="22"/>
        </w:rPr>
        <w:t>Š</w:t>
      </w:r>
      <w:r w:rsidR="007F20BA" w:rsidRPr="00063543">
        <w:rPr>
          <w:rFonts w:ascii="Arial" w:hAnsi="Arial" w:cs="Arial"/>
          <w:sz w:val="22"/>
          <w:szCs w:val="22"/>
        </w:rPr>
        <w:t xml:space="preserve">tipendija </w:t>
      </w:r>
      <w:r w:rsidR="001D0865" w:rsidRPr="00063543">
        <w:rPr>
          <w:rFonts w:ascii="Arial" w:hAnsi="Arial" w:cs="Arial"/>
          <w:sz w:val="22"/>
          <w:szCs w:val="22"/>
        </w:rPr>
        <w:t xml:space="preserve">bo znašala </w:t>
      </w:r>
      <w:r w:rsidR="007F20BA" w:rsidRPr="00063543">
        <w:rPr>
          <w:rFonts w:ascii="Arial" w:hAnsi="Arial" w:cs="Arial"/>
          <w:sz w:val="22"/>
          <w:szCs w:val="22"/>
        </w:rPr>
        <w:t xml:space="preserve">do </w:t>
      </w:r>
      <w:r w:rsidR="007F20BA" w:rsidRPr="00F03947">
        <w:rPr>
          <w:rFonts w:ascii="Arial" w:hAnsi="Arial" w:cs="Arial"/>
          <w:sz w:val="22"/>
          <w:szCs w:val="22"/>
        </w:rPr>
        <w:t>17</w:t>
      </w:r>
      <w:r w:rsidR="00685E7E" w:rsidRPr="00F03947">
        <w:rPr>
          <w:rFonts w:ascii="Arial" w:hAnsi="Arial" w:cs="Arial"/>
          <w:sz w:val="22"/>
          <w:szCs w:val="22"/>
        </w:rPr>
        <w:t>0</w:t>
      </w:r>
      <w:r w:rsidR="007F20BA" w:rsidRPr="00F03947">
        <w:rPr>
          <w:rFonts w:ascii="Arial" w:hAnsi="Arial" w:cs="Arial"/>
          <w:sz w:val="22"/>
          <w:szCs w:val="22"/>
        </w:rPr>
        <w:t xml:space="preserve"> EUR</w:t>
      </w:r>
      <w:r w:rsidR="007F20BA" w:rsidRPr="00063543">
        <w:rPr>
          <w:rFonts w:ascii="Arial" w:hAnsi="Arial" w:cs="Arial"/>
          <w:sz w:val="22"/>
          <w:szCs w:val="22"/>
        </w:rPr>
        <w:t xml:space="preserve"> mesečno</w:t>
      </w:r>
      <w:r w:rsidR="00C51C28" w:rsidRPr="00C51C28">
        <w:rPr>
          <w:rFonts w:ascii="Arial" w:hAnsi="Arial" w:cs="Arial"/>
          <w:sz w:val="22"/>
          <w:szCs w:val="22"/>
        </w:rPr>
        <w:t xml:space="preserve"> </w:t>
      </w:r>
      <w:r w:rsidR="00C51C28" w:rsidRPr="00063543">
        <w:rPr>
          <w:rFonts w:ascii="Arial" w:hAnsi="Arial" w:cs="Arial"/>
          <w:sz w:val="22"/>
          <w:szCs w:val="22"/>
        </w:rPr>
        <w:t>na upravičenca</w:t>
      </w:r>
      <w:r w:rsidR="001D0865" w:rsidRPr="00063543">
        <w:rPr>
          <w:rFonts w:ascii="Arial" w:hAnsi="Arial" w:cs="Arial"/>
          <w:sz w:val="22"/>
          <w:szCs w:val="22"/>
        </w:rPr>
        <w:t xml:space="preserve"> in se bo</w:t>
      </w:r>
      <w:r w:rsidR="007F20BA" w:rsidRPr="00063543">
        <w:rPr>
          <w:rFonts w:ascii="Arial" w:hAnsi="Arial" w:cs="Arial"/>
          <w:sz w:val="22"/>
          <w:szCs w:val="22"/>
        </w:rPr>
        <w:t xml:space="preserve"> </w:t>
      </w:r>
      <w:r w:rsidR="001D0865" w:rsidRPr="00063543">
        <w:rPr>
          <w:rFonts w:ascii="Arial" w:hAnsi="Arial" w:cs="Arial"/>
          <w:sz w:val="22"/>
          <w:szCs w:val="22"/>
        </w:rPr>
        <w:t>izplačevala 12 mesecev, torej</w:t>
      </w:r>
      <w:r w:rsidR="00506E13" w:rsidRPr="00063543">
        <w:rPr>
          <w:rFonts w:ascii="Arial" w:hAnsi="Arial" w:cs="Arial"/>
          <w:sz w:val="22"/>
          <w:szCs w:val="22"/>
        </w:rPr>
        <w:t xml:space="preserve"> </w:t>
      </w:r>
      <w:r w:rsidR="001D0865" w:rsidRPr="00063543">
        <w:rPr>
          <w:rFonts w:ascii="Arial" w:hAnsi="Arial" w:cs="Arial"/>
          <w:sz w:val="22"/>
          <w:szCs w:val="22"/>
        </w:rPr>
        <w:t>v č</w:t>
      </w:r>
      <w:r w:rsidR="001301D8">
        <w:rPr>
          <w:rFonts w:ascii="Arial" w:hAnsi="Arial" w:cs="Arial"/>
          <w:sz w:val="22"/>
          <w:szCs w:val="22"/>
        </w:rPr>
        <w:t xml:space="preserve">asu trajanja celotnega šolskega oziroma </w:t>
      </w:r>
      <w:r w:rsidR="001D0865" w:rsidRPr="00063543">
        <w:rPr>
          <w:rFonts w:ascii="Arial" w:hAnsi="Arial" w:cs="Arial"/>
          <w:sz w:val="22"/>
          <w:szCs w:val="22"/>
        </w:rPr>
        <w:t xml:space="preserve">študijskega leta </w:t>
      </w:r>
      <w:r w:rsidR="00F029A7">
        <w:rPr>
          <w:rFonts w:ascii="Arial" w:hAnsi="Arial" w:cs="Arial"/>
          <w:sz w:val="22"/>
          <w:szCs w:val="22"/>
        </w:rPr>
        <w:t>202</w:t>
      </w:r>
      <w:r w:rsidR="005C4302">
        <w:rPr>
          <w:rFonts w:ascii="Arial" w:hAnsi="Arial" w:cs="Arial"/>
          <w:sz w:val="22"/>
          <w:szCs w:val="22"/>
        </w:rPr>
        <w:t>1</w:t>
      </w:r>
      <w:r w:rsidR="00F029A7">
        <w:rPr>
          <w:rFonts w:ascii="Arial" w:hAnsi="Arial" w:cs="Arial"/>
          <w:sz w:val="22"/>
          <w:szCs w:val="22"/>
        </w:rPr>
        <w:t>/202</w:t>
      </w:r>
      <w:r w:rsidR="005C4302">
        <w:rPr>
          <w:rFonts w:ascii="Arial" w:hAnsi="Arial" w:cs="Arial"/>
          <w:sz w:val="22"/>
          <w:szCs w:val="22"/>
        </w:rPr>
        <w:t>2</w:t>
      </w:r>
      <w:r w:rsidR="001D0865" w:rsidRPr="00063543">
        <w:rPr>
          <w:rFonts w:ascii="Arial" w:hAnsi="Arial" w:cs="Arial"/>
          <w:sz w:val="22"/>
          <w:szCs w:val="22"/>
        </w:rPr>
        <w:t xml:space="preserve">. </w:t>
      </w:r>
    </w:p>
    <w:p w14:paraId="770135D7" w14:textId="77777777" w:rsidR="001B58BA" w:rsidRPr="00063543" w:rsidRDefault="001B58BA" w:rsidP="00373921">
      <w:pPr>
        <w:rPr>
          <w:rFonts w:ascii="Arial" w:hAnsi="Arial" w:cs="Arial"/>
          <w:sz w:val="22"/>
          <w:szCs w:val="22"/>
        </w:rPr>
      </w:pPr>
    </w:p>
    <w:p w14:paraId="047B6EBF" w14:textId="77777777" w:rsidR="00373921" w:rsidRPr="00063543" w:rsidRDefault="00373921" w:rsidP="00373921">
      <w:pPr>
        <w:rPr>
          <w:rFonts w:ascii="Arial" w:hAnsi="Arial" w:cs="Arial"/>
          <w:sz w:val="22"/>
          <w:szCs w:val="22"/>
          <w:u w:val="single"/>
        </w:rPr>
      </w:pPr>
      <w:r w:rsidRPr="00063543">
        <w:rPr>
          <w:rFonts w:ascii="Arial" w:hAnsi="Arial" w:cs="Arial"/>
          <w:b/>
          <w:sz w:val="22"/>
          <w:szCs w:val="22"/>
          <w:u w:val="single"/>
        </w:rPr>
        <w:t>Upravičenci do sredstev:</w:t>
      </w:r>
    </w:p>
    <w:p w14:paraId="0E544FC2" w14:textId="77777777" w:rsidR="008D1B55" w:rsidRPr="008D1B55" w:rsidRDefault="008D1B55" w:rsidP="00890EA7">
      <w:pPr>
        <w:pStyle w:val="Odstavekseznama"/>
        <w:numPr>
          <w:ilvl w:val="0"/>
          <w:numId w:val="6"/>
        </w:numPr>
        <w:jc w:val="both"/>
        <w:rPr>
          <w:rFonts w:ascii="Arial" w:hAnsi="Arial" w:cs="Arial"/>
          <w:sz w:val="22"/>
          <w:szCs w:val="22"/>
        </w:rPr>
      </w:pPr>
      <w:r w:rsidRPr="008D1B55">
        <w:rPr>
          <w:rFonts w:ascii="Arial" w:hAnsi="Arial" w:cs="Arial"/>
          <w:sz w:val="22"/>
          <w:szCs w:val="22"/>
        </w:rPr>
        <w:t>udeleženci rednega izobraževanja IV., V., VI., VII. stopnje kmetijske, živilske in gozdarske smeri</w:t>
      </w:r>
      <w:r w:rsidR="00A367A9">
        <w:rPr>
          <w:rFonts w:ascii="Arial" w:hAnsi="Arial" w:cs="Arial"/>
          <w:sz w:val="22"/>
          <w:szCs w:val="22"/>
        </w:rPr>
        <w:t xml:space="preserve"> po Uredbi o uvedbi in uporabi klasifikacijskega sistema izobraževanja in usposabljanja (Uradni list RS, št. 46/06,  8/17)</w:t>
      </w:r>
      <w:r w:rsidRPr="008D1B55">
        <w:rPr>
          <w:rFonts w:ascii="Arial" w:hAnsi="Arial" w:cs="Arial"/>
          <w:sz w:val="22"/>
          <w:szCs w:val="22"/>
        </w:rPr>
        <w:t>, ki so predvideni za naslednike kmetij s sedežem na območju občine</w:t>
      </w:r>
      <w:r w:rsidR="00B33235">
        <w:rPr>
          <w:rFonts w:ascii="Arial" w:hAnsi="Arial" w:cs="Arial"/>
          <w:sz w:val="22"/>
          <w:szCs w:val="22"/>
        </w:rPr>
        <w:t xml:space="preserve"> (vendar ne v primeru ponavljanja letnika ali absolventskega staža). </w:t>
      </w:r>
    </w:p>
    <w:p w14:paraId="53848C0F" w14:textId="77777777" w:rsidR="001B58BA" w:rsidRPr="00063543" w:rsidRDefault="001B58BA" w:rsidP="001B58BA">
      <w:pPr>
        <w:jc w:val="both"/>
        <w:rPr>
          <w:rFonts w:ascii="Arial" w:hAnsi="Arial" w:cs="Arial"/>
          <w:sz w:val="22"/>
          <w:szCs w:val="22"/>
          <w:highlight w:val="yellow"/>
          <w:u w:val="single"/>
        </w:rPr>
      </w:pPr>
    </w:p>
    <w:p w14:paraId="1EFDF956" w14:textId="77777777" w:rsidR="001B58BA" w:rsidRPr="00063543" w:rsidRDefault="001B58BA" w:rsidP="001B58BA">
      <w:pPr>
        <w:jc w:val="both"/>
        <w:rPr>
          <w:rFonts w:ascii="Arial" w:hAnsi="Arial" w:cs="Arial"/>
          <w:sz w:val="22"/>
          <w:szCs w:val="22"/>
          <w:u w:val="single"/>
        </w:rPr>
      </w:pPr>
      <w:r w:rsidRPr="00063543">
        <w:rPr>
          <w:rFonts w:ascii="Arial" w:hAnsi="Arial" w:cs="Arial"/>
          <w:b/>
          <w:sz w:val="22"/>
          <w:szCs w:val="22"/>
          <w:u w:val="single"/>
        </w:rPr>
        <w:t>Dodatna merila za ocenjevanje</w:t>
      </w:r>
      <w:r w:rsidRPr="00063543">
        <w:rPr>
          <w:rFonts w:ascii="Arial" w:hAnsi="Arial" w:cs="Arial"/>
          <w:sz w:val="22"/>
          <w:szCs w:val="22"/>
          <w:u w:val="single"/>
        </w:rPr>
        <w:t>:</w:t>
      </w:r>
    </w:p>
    <w:p w14:paraId="10532293" w14:textId="77777777" w:rsidR="001B58BA" w:rsidRPr="00063543" w:rsidRDefault="00317A9B" w:rsidP="00890EA7">
      <w:pPr>
        <w:numPr>
          <w:ilvl w:val="0"/>
          <w:numId w:val="1"/>
        </w:numPr>
        <w:rPr>
          <w:rFonts w:ascii="Arial" w:hAnsi="Arial" w:cs="Arial"/>
          <w:sz w:val="22"/>
          <w:szCs w:val="22"/>
        </w:rPr>
      </w:pPr>
      <w:r>
        <w:rPr>
          <w:rFonts w:ascii="Arial" w:hAnsi="Arial" w:cs="Arial"/>
          <w:sz w:val="22"/>
          <w:szCs w:val="22"/>
        </w:rPr>
        <w:t>ustreznost vsebine vloge</w:t>
      </w:r>
      <w:r w:rsidR="001B58BA" w:rsidRPr="00063543">
        <w:rPr>
          <w:rFonts w:ascii="Arial" w:hAnsi="Arial" w:cs="Arial"/>
          <w:sz w:val="22"/>
          <w:szCs w:val="22"/>
        </w:rPr>
        <w:t xml:space="preserve"> namenu ukrepa,</w:t>
      </w:r>
    </w:p>
    <w:p w14:paraId="60621C12" w14:textId="77777777" w:rsidR="00DF565A" w:rsidRPr="00063543" w:rsidRDefault="00DF565A" w:rsidP="00890EA7">
      <w:pPr>
        <w:numPr>
          <w:ilvl w:val="0"/>
          <w:numId w:val="1"/>
        </w:numPr>
        <w:jc w:val="both"/>
        <w:rPr>
          <w:rFonts w:ascii="Arial" w:hAnsi="Arial" w:cs="Arial"/>
          <w:sz w:val="22"/>
          <w:szCs w:val="22"/>
        </w:rPr>
      </w:pPr>
      <w:r w:rsidRPr="00063543">
        <w:rPr>
          <w:rFonts w:ascii="Arial" w:hAnsi="Arial" w:cs="Arial"/>
          <w:sz w:val="22"/>
          <w:szCs w:val="22"/>
        </w:rPr>
        <w:t xml:space="preserve">prednost pri dodelitvi sredstev imajo prosilci, katerih edini vir dohodka izhaja iz kmetijske dejavnosti in prosilci z </w:t>
      </w:r>
      <w:r w:rsidR="00E02CCD" w:rsidRPr="00063543">
        <w:rPr>
          <w:rFonts w:ascii="Arial" w:hAnsi="Arial" w:cs="Arial"/>
          <w:sz w:val="22"/>
          <w:szCs w:val="22"/>
        </w:rPr>
        <w:t>nižjimi</w:t>
      </w:r>
      <w:r w:rsidRPr="00063543">
        <w:rPr>
          <w:rFonts w:ascii="Arial" w:hAnsi="Arial" w:cs="Arial"/>
          <w:sz w:val="22"/>
          <w:szCs w:val="22"/>
        </w:rPr>
        <w:t xml:space="preserve"> dohodki na družinskega člana.</w:t>
      </w:r>
    </w:p>
    <w:p w14:paraId="2EDBC0FF" w14:textId="77777777" w:rsidR="008617E7" w:rsidRPr="00063543" w:rsidRDefault="008617E7" w:rsidP="008617E7">
      <w:pPr>
        <w:tabs>
          <w:tab w:val="left" w:pos="2700"/>
        </w:tabs>
        <w:jc w:val="both"/>
        <w:rPr>
          <w:rFonts w:ascii="Arial" w:hAnsi="Arial" w:cs="Arial"/>
          <w:sz w:val="22"/>
          <w:szCs w:val="22"/>
        </w:rPr>
      </w:pPr>
    </w:p>
    <w:p w14:paraId="3F87C40A" w14:textId="77777777" w:rsidR="00175549" w:rsidRPr="00063543" w:rsidRDefault="00175549" w:rsidP="00175549">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 xml:space="preserve">VI. ROK </w:t>
      </w:r>
      <w:r w:rsidR="00A216E9">
        <w:rPr>
          <w:rFonts w:ascii="Arial" w:hAnsi="Arial" w:cs="Arial"/>
          <w:b/>
          <w:sz w:val="22"/>
          <w:szCs w:val="22"/>
        </w:rPr>
        <w:t>IN NAČIN PREDLOŽIT</w:t>
      </w:r>
      <w:r w:rsidR="00BC705D" w:rsidRPr="00063543">
        <w:rPr>
          <w:rFonts w:ascii="Arial" w:hAnsi="Arial" w:cs="Arial"/>
          <w:b/>
          <w:sz w:val="22"/>
          <w:szCs w:val="22"/>
        </w:rPr>
        <w:t>V</w:t>
      </w:r>
      <w:r w:rsidR="00A216E9">
        <w:rPr>
          <w:rFonts w:ascii="Arial" w:hAnsi="Arial" w:cs="Arial"/>
          <w:b/>
          <w:sz w:val="22"/>
          <w:szCs w:val="22"/>
        </w:rPr>
        <w:t>E PRIJAV</w:t>
      </w:r>
    </w:p>
    <w:p w14:paraId="56787F76" w14:textId="77777777" w:rsidR="00045FAD" w:rsidRDefault="00045FAD" w:rsidP="004764DC">
      <w:pPr>
        <w:jc w:val="both"/>
        <w:rPr>
          <w:rFonts w:ascii="Arial" w:hAnsi="Arial" w:cs="Arial"/>
          <w:sz w:val="22"/>
          <w:szCs w:val="22"/>
        </w:rPr>
      </w:pPr>
    </w:p>
    <w:p w14:paraId="67BEA4D0" w14:textId="28C834BC" w:rsidR="00045FAD" w:rsidRPr="00045FAD" w:rsidRDefault="00045FAD" w:rsidP="00045FAD">
      <w:pPr>
        <w:jc w:val="both"/>
        <w:rPr>
          <w:rFonts w:ascii="Arial" w:hAnsi="Arial" w:cs="Arial"/>
          <w:sz w:val="22"/>
          <w:szCs w:val="22"/>
        </w:rPr>
      </w:pPr>
      <w:r w:rsidRPr="00045FAD">
        <w:rPr>
          <w:rFonts w:ascii="Arial" w:hAnsi="Arial" w:cs="Arial"/>
          <w:sz w:val="22"/>
          <w:szCs w:val="22"/>
        </w:rPr>
        <w:t xml:space="preserve">Vlogo vlagatelji vložijo na predpisanem obrazcu, ki ga izpolnjenega in podpisanega, skupaj s potrebnimi dokazili, pošljejo </w:t>
      </w:r>
      <w:r w:rsidRPr="00F029A7">
        <w:rPr>
          <w:rFonts w:ascii="Arial" w:hAnsi="Arial" w:cs="Arial"/>
          <w:b/>
          <w:bCs/>
          <w:sz w:val="22"/>
          <w:szCs w:val="22"/>
        </w:rPr>
        <w:t>po pošti</w:t>
      </w:r>
      <w:r w:rsidRPr="00045FAD">
        <w:rPr>
          <w:rFonts w:ascii="Arial" w:hAnsi="Arial" w:cs="Arial"/>
          <w:sz w:val="22"/>
          <w:szCs w:val="22"/>
        </w:rPr>
        <w:t xml:space="preserve"> </w:t>
      </w:r>
      <w:r w:rsidRPr="00045FAD">
        <w:rPr>
          <w:rFonts w:ascii="Arial" w:hAnsi="Arial" w:cs="Arial"/>
          <w:b/>
          <w:sz w:val="22"/>
          <w:szCs w:val="22"/>
        </w:rPr>
        <w:t>priporočeno</w:t>
      </w:r>
      <w:r w:rsidRPr="00045FAD">
        <w:rPr>
          <w:rFonts w:ascii="Arial" w:hAnsi="Arial" w:cs="Arial"/>
          <w:sz w:val="22"/>
          <w:szCs w:val="22"/>
        </w:rPr>
        <w:t xml:space="preserve"> (oznaka R)</w:t>
      </w:r>
      <w:r w:rsidR="00377F27">
        <w:rPr>
          <w:rFonts w:ascii="Arial" w:hAnsi="Arial" w:cs="Arial"/>
          <w:sz w:val="22"/>
          <w:szCs w:val="22"/>
        </w:rPr>
        <w:t xml:space="preserve"> ali </w:t>
      </w:r>
      <w:r w:rsidR="00377F27" w:rsidRPr="00F029A7">
        <w:rPr>
          <w:rFonts w:ascii="Arial" w:hAnsi="Arial" w:cs="Arial"/>
          <w:b/>
          <w:bCs/>
          <w:sz w:val="22"/>
          <w:szCs w:val="22"/>
        </w:rPr>
        <w:t>s povratnico</w:t>
      </w:r>
      <w:r w:rsidR="00377F27">
        <w:rPr>
          <w:rFonts w:ascii="Arial" w:hAnsi="Arial" w:cs="Arial"/>
          <w:sz w:val="22"/>
          <w:szCs w:val="22"/>
        </w:rPr>
        <w:t xml:space="preserve"> (oznaka AR)</w:t>
      </w:r>
      <w:r w:rsidR="00F029A7">
        <w:rPr>
          <w:rFonts w:ascii="Arial" w:hAnsi="Arial" w:cs="Arial"/>
          <w:sz w:val="22"/>
          <w:szCs w:val="22"/>
        </w:rPr>
        <w:t xml:space="preserve"> </w:t>
      </w:r>
      <w:r w:rsidR="00F029A7" w:rsidRPr="00045FAD">
        <w:rPr>
          <w:rFonts w:ascii="Arial" w:hAnsi="Arial" w:cs="Arial"/>
          <w:sz w:val="22"/>
          <w:szCs w:val="22"/>
        </w:rPr>
        <w:t>na naslov</w:t>
      </w:r>
      <w:r w:rsidR="00F029A7" w:rsidRPr="00045FAD">
        <w:rPr>
          <w:rFonts w:ascii="Arial" w:hAnsi="Arial" w:cs="Arial"/>
          <w:b/>
          <w:sz w:val="22"/>
          <w:szCs w:val="22"/>
        </w:rPr>
        <w:t xml:space="preserve"> Občina Sevnica, Glavni trg </w:t>
      </w:r>
      <w:smartTag w:uri="urn:schemas-microsoft-com:office:smarttags" w:element="metricconverter">
        <w:smartTagPr>
          <w:attr w:name="ProductID" w:val="19 a"/>
        </w:smartTagPr>
        <w:r w:rsidR="00F029A7" w:rsidRPr="00045FAD">
          <w:rPr>
            <w:rFonts w:ascii="Arial" w:hAnsi="Arial" w:cs="Arial"/>
            <w:b/>
            <w:sz w:val="22"/>
            <w:szCs w:val="22"/>
          </w:rPr>
          <w:t>19 a</w:t>
        </w:r>
      </w:smartTag>
      <w:r w:rsidR="00F029A7" w:rsidRPr="00045FAD">
        <w:rPr>
          <w:rFonts w:ascii="Arial" w:hAnsi="Arial" w:cs="Arial"/>
          <w:b/>
          <w:sz w:val="22"/>
          <w:szCs w:val="22"/>
        </w:rPr>
        <w:t>, 8290 Sevnica</w:t>
      </w:r>
      <w:r w:rsidR="00377F27">
        <w:rPr>
          <w:rFonts w:ascii="Arial" w:hAnsi="Arial" w:cs="Arial"/>
          <w:sz w:val="22"/>
          <w:szCs w:val="22"/>
        </w:rPr>
        <w:t xml:space="preserve"> </w:t>
      </w:r>
      <w:r w:rsidRPr="00045FAD">
        <w:rPr>
          <w:rFonts w:ascii="Arial" w:hAnsi="Arial" w:cs="Arial"/>
          <w:sz w:val="22"/>
          <w:szCs w:val="22"/>
        </w:rPr>
        <w:t>ali vložijo osebno</w:t>
      </w:r>
      <w:r w:rsidR="00F029A7">
        <w:rPr>
          <w:rFonts w:ascii="Arial" w:hAnsi="Arial" w:cs="Arial"/>
          <w:sz w:val="22"/>
          <w:szCs w:val="22"/>
        </w:rPr>
        <w:t xml:space="preserve"> (v sprejemni pisarni v pritličju)</w:t>
      </w:r>
      <w:r w:rsidRPr="00045FAD">
        <w:rPr>
          <w:rFonts w:ascii="Arial" w:hAnsi="Arial" w:cs="Arial"/>
          <w:b/>
          <w:sz w:val="22"/>
          <w:szCs w:val="22"/>
        </w:rPr>
        <w:t>, do</w:t>
      </w:r>
      <w:r w:rsidRPr="00045FAD">
        <w:rPr>
          <w:rFonts w:ascii="Arial" w:hAnsi="Arial" w:cs="Arial"/>
          <w:sz w:val="22"/>
          <w:szCs w:val="22"/>
        </w:rPr>
        <w:t xml:space="preserve"> </w:t>
      </w:r>
      <w:r w:rsidRPr="00E476EB">
        <w:rPr>
          <w:rFonts w:ascii="Arial" w:hAnsi="Arial" w:cs="Arial"/>
          <w:b/>
          <w:sz w:val="22"/>
          <w:szCs w:val="22"/>
        </w:rPr>
        <w:t>1</w:t>
      </w:r>
      <w:r w:rsidR="005C4302">
        <w:rPr>
          <w:rFonts w:ascii="Arial" w:hAnsi="Arial" w:cs="Arial"/>
          <w:b/>
          <w:sz w:val="22"/>
          <w:szCs w:val="22"/>
        </w:rPr>
        <w:t>5</w:t>
      </w:r>
      <w:r w:rsidRPr="00E476EB">
        <w:rPr>
          <w:rFonts w:ascii="Arial" w:hAnsi="Arial" w:cs="Arial"/>
          <w:b/>
          <w:sz w:val="22"/>
          <w:szCs w:val="22"/>
        </w:rPr>
        <w:t>.10.20</w:t>
      </w:r>
      <w:r w:rsidR="00F029A7">
        <w:rPr>
          <w:rFonts w:ascii="Arial" w:hAnsi="Arial" w:cs="Arial"/>
          <w:b/>
          <w:sz w:val="22"/>
          <w:szCs w:val="22"/>
        </w:rPr>
        <w:t>2</w:t>
      </w:r>
      <w:r w:rsidR="005C4302">
        <w:rPr>
          <w:rFonts w:ascii="Arial" w:hAnsi="Arial" w:cs="Arial"/>
          <w:b/>
          <w:sz w:val="22"/>
          <w:szCs w:val="22"/>
        </w:rPr>
        <w:t>1</w:t>
      </w:r>
      <w:r w:rsidRPr="00E476EB">
        <w:rPr>
          <w:rFonts w:ascii="Arial" w:hAnsi="Arial" w:cs="Arial"/>
          <w:b/>
          <w:sz w:val="22"/>
          <w:szCs w:val="22"/>
        </w:rPr>
        <w:t>.</w:t>
      </w:r>
      <w:r w:rsidRPr="00045FAD">
        <w:rPr>
          <w:rFonts w:ascii="Arial" w:hAnsi="Arial" w:cs="Arial"/>
          <w:b/>
          <w:sz w:val="22"/>
          <w:szCs w:val="22"/>
        </w:rPr>
        <w:t xml:space="preserve"> </w:t>
      </w:r>
    </w:p>
    <w:p w14:paraId="17C59C54" w14:textId="77777777" w:rsidR="00045FAD" w:rsidRPr="00045FAD" w:rsidRDefault="00045FAD" w:rsidP="00045FAD">
      <w:pPr>
        <w:ind w:right="28"/>
        <w:jc w:val="both"/>
        <w:rPr>
          <w:rFonts w:ascii="Arial" w:hAnsi="Arial" w:cs="Arial"/>
          <w:sz w:val="22"/>
          <w:szCs w:val="22"/>
        </w:rPr>
      </w:pPr>
    </w:p>
    <w:p w14:paraId="130AF10D" w14:textId="6E24160F" w:rsidR="0085436C" w:rsidRPr="00045FAD" w:rsidRDefault="00045FAD" w:rsidP="00E81E0C">
      <w:pPr>
        <w:ind w:right="28"/>
        <w:jc w:val="both"/>
        <w:rPr>
          <w:rFonts w:ascii="Arial" w:hAnsi="Arial" w:cs="Arial"/>
          <w:sz w:val="22"/>
          <w:szCs w:val="22"/>
        </w:rPr>
      </w:pPr>
      <w:r w:rsidRPr="00045FAD">
        <w:rPr>
          <w:rFonts w:ascii="Arial" w:hAnsi="Arial" w:cs="Arial"/>
          <w:sz w:val="22"/>
          <w:szCs w:val="22"/>
        </w:rPr>
        <w:lastRenderedPageBreak/>
        <w:t xml:space="preserve">Šteje se, da je prijava prispela pravočasno, če je bila zadnji dan roka za oddajo prijav oddana na pošti s priporočeno pošiljko (datum poštnega žiga na </w:t>
      </w:r>
      <w:r w:rsidRPr="00E476EB">
        <w:rPr>
          <w:rFonts w:ascii="Arial" w:hAnsi="Arial" w:cs="Arial"/>
          <w:sz w:val="22"/>
          <w:szCs w:val="22"/>
        </w:rPr>
        <w:t>dan 1</w:t>
      </w:r>
      <w:r w:rsidR="005C4302">
        <w:rPr>
          <w:rFonts w:ascii="Arial" w:hAnsi="Arial" w:cs="Arial"/>
          <w:sz w:val="22"/>
          <w:szCs w:val="22"/>
        </w:rPr>
        <w:t>5</w:t>
      </w:r>
      <w:r w:rsidRPr="00E476EB">
        <w:rPr>
          <w:rFonts w:ascii="Arial" w:hAnsi="Arial" w:cs="Arial"/>
          <w:sz w:val="22"/>
          <w:szCs w:val="22"/>
        </w:rPr>
        <w:t>.10.20</w:t>
      </w:r>
      <w:r w:rsidR="00F029A7">
        <w:rPr>
          <w:rFonts w:ascii="Arial" w:hAnsi="Arial" w:cs="Arial"/>
          <w:sz w:val="22"/>
          <w:szCs w:val="22"/>
        </w:rPr>
        <w:t>2</w:t>
      </w:r>
      <w:r w:rsidR="005C4302">
        <w:rPr>
          <w:rFonts w:ascii="Arial" w:hAnsi="Arial" w:cs="Arial"/>
          <w:sz w:val="22"/>
          <w:szCs w:val="22"/>
        </w:rPr>
        <w:t>1</w:t>
      </w:r>
      <w:r w:rsidRPr="00E476EB">
        <w:rPr>
          <w:rFonts w:ascii="Arial" w:hAnsi="Arial" w:cs="Arial"/>
          <w:sz w:val="22"/>
          <w:szCs w:val="22"/>
        </w:rPr>
        <w:t>)</w:t>
      </w:r>
      <w:r w:rsidRPr="00045FAD">
        <w:rPr>
          <w:rFonts w:ascii="Arial" w:hAnsi="Arial" w:cs="Arial"/>
          <w:sz w:val="22"/>
          <w:szCs w:val="22"/>
        </w:rPr>
        <w:t xml:space="preserve"> ali do konca delavnika (do 1</w:t>
      </w:r>
      <w:r w:rsidR="00F029A7">
        <w:rPr>
          <w:rFonts w:ascii="Arial" w:hAnsi="Arial" w:cs="Arial"/>
          <w:sz w:val="22"/>
          <w:szCs w:val="22"/>
        </w:rPr>
        <w:t>3</w:t>
      </w:r>
      <w:r w:rsidRPr="00045FAD">
        <w:rPr>
          <w:rFonts w:ascii="Arial" w:hAnsi="Arial" w:cs="Arial"/>
          <w:sz w:val="22"/>
          <w:szCs w:val="22"/>
        </w:rPr>
        <w:t>.00 ure) oddana v sprejemni pisarni Občine Sevnica.</w:t>
      </w:r>
    </w:p>
    <w:p w14:paraId="25CE2B7C" w14:textId="77777777" w:rsidR="00E81E0C" w:rsidRDefault="00045FAD" w:rsidP="00045FAD">
      <w:pPr>
        <w:jc w:val="both"/>
        <w:rPr>
          <w:rFonts w:ascii="Arial" w:hAnsi="Arial" w:cs="Arial"/>
          <w:sz w:val="22"/>
          <w:szCs w:val="22"/>
        </w:rPr>
      </w:pPr>
      <w:r w:rsidRPr="00045FAD">
        <w:rPr>
          <w:rFonts w:ascii="Arial" w:hAnsi="Arial" w:cs="Arial"/>
          <w:sz w:val="22"/>
          <w:szCs w:val="22"/>
        </w:rPr>
        <w:t>Prijave mora</w:t>
      </w:r>
      <w:r w:rsidR="00D8037D">
        <w:rPr>
          <w:rFonts w:ascii="Arial" w:hAnsi="Arial" w:cs="Arial"/>
          <w:sz w:val="22"/>
          <w:szCs w:val="22"/>
        </w:rPr>
        <w:t>jo biti oddane v zaprti kuverti in</w:t>
      </w:r>
      <w:r w:rsidRPr="00045FAD">
        <w:rPr>
          <w:rFonts w:ascii="Arial" w:hAnsi="Arial" w:cs="Arial"/>
          <w:sz w:val="22"/>
          <w:szCs w:val="22"/>
        </w:rPr>
        <w:t xml:space="preserve"> opremljene </w:t>
      </w:r>
      <w:r w:rsidR="00D8037D">
        <w:rPr>
          <w:rFonts w:ascii="Arial" w:hAnsi="Arial" w:cs="Arial"/>
          <w:sz w:val="22"/>
          <w:szCs w:val="22"/>
        </w:rPr>
        <w:t>z:</w:t>
      </w:r>
    </w:p>
    <w:p w14:paraId="7166EA84" w14:textId="77777777" w:rsidR="00D8037D" w:rsidRDefault="00E81E0C" w:rsidP="00890EA7">
      <w:pPr>
        <w:pStyle w:val="Odstavekseznama"/>
        <w:numPr>
          <w:ilvl w:val="0"/>
          <w:numId w:val="9"/>
        </w:numPr>
        <w:jc w:val="both"/>
        <w:rPr>
          <w:rFonts w:ascii="Arial" w:hAnsi="Arial" w:cs="Arial"/>
          <w:sz w:val="22"/>
          <w:szCs w:val="22"/>
        </w:rPr>
      </w:pPr>
      <w:r>
        <w:rPr>
          <w:rFonts w:ascii="Arial" w:hAnsi="Arial" w:cs="Arial"/>
          <w:sz w:val="22"/>
          <w:szCs w:val="22"/>
        </w:rPr>
        <w:t xml:space="preserve">- </w:t>
      </w:r>
      <w:r w:rsidR="00D8037D" w:rsidRPr="00E81E0C">
        <w:rPr>
          <w:rFonts w:ascii="Arial" w:hAnsi="Arial" w:cs="Arial"/>
          <w:sz w:val="22"/>
          <w:szCs w:val="22"/>
        </w:rPr>
        <w:t xml:space="preserve">nazivom in naslovom vlagatelja, </w:t>
      </w:r>
    </w:p>
    <w:p w14:paraId="143FCC2E" w14:textId="77777777" w:rsidR="00E81E0C" w:rsidRDefault="00E81E0C" w:rsidP="00E81E0C">
      <w:pPr>
        <w:pStyle w:val="Odstavekseznama"/>
        <w:ind w:left="784"/>
        <w:jc w:val="both"/>
        <w:rPr>
          <w:rFonts w:ascii="Arial" w:hAnsi="Arial" w:cs="Arial"/>
          <w:sz w:val="22"/>
          <w:szCs w:val="22"/>
        </w:rPr>
      </w:pPr>
      <w:r>
        <w:rPr>
          <w:rFonts w:ascii="Arial" w:hAnsi="Arial" w:cs="Arial"/>
          <w:sz w:val="22"/>
          <w:szCs w:val="22"/>
        </w:rPr>
        <w:t>- datumom oddaje vloge,</w:t>
      </w:r>
      <w:r w:rsidRPr="00E81E0C">
        <w:rPr>
          <w:rFonts w:ascii="Arial" w:hAnsi="Arial" w:cs="Arial"/>
          <w:sz w:val="22"/>
          <w:szCs w:val="22"/>
        </w:rPr>
        <w:t xml:space="preserve"> </w:t>
      </w:r>
      <w:r w:rsidRPr="00D8037D">
        <w:rPr>
          <w:rFonts w:ascii="Arial" w:hAnsi="Arial" w:cs="Arial"/>
          <w:sz w:val="22"/>
          <w:szCs w:val="22"/>
        </w:rPr>
        <w:t>ki ga označi pošta (če se pošilja po pošti) ali sprejemna pisarna (če se dostavi osebno),</w:t>
      </w:r>
    </w:p>
    <w:p w14:paraId="6E88CEDC" w14:textId="77777777" w:rsidR="00E81E0C" w:rsidRDefault="00E81E0C" w:rsidP="00E81E0C">
      <w:pPr>
        <w:pStyle w:val="Odstavekseznama"/>
        <w:ind w:left="784"/>
        <w:jc w:val="both"/>
        <w:rPr>
          <w:rFonts w:ascii="Arial" w:hAnsi="Arial" w:cs="Arial"/>
          <w:sz w:val="22"/>
          <w:szCs w:val="22"/>
        </w:rPr>
      </w:pPr>
      <w:r>
        <w:rPr>
          <w:rFonts w:ascii="Arial" w:hAnsi="Arial" w:cs="Arial"/>
          <w:sz w:val="22"/>
          <w:szCs w:val="22"/>
        </w:rPr>
        <w:t>- oznako</w:t>
      </w:r>
      <w:r w:rsidRPr="00D8037D">
        <w:rPr>
          <w:rFonts w:ascii="Arial" w:hAnsi="Arial" w:cs="Arial"/>
          <w:sz w:val="22"/>
          <w:szCs w:val="22"/>
        </w:rPr>
        <w:t xml:space="preserve">, ki se glasi: </w:t>
      </w:r>
      <w:r w:rsidRPr="00D8037D">
        <w:rPr>
          <w:rFonts w:ascii="Arial" w:eastAsia="Calibri" w:hAnsi="Arial" w:cs="Arial"/>
          <w:b/>
          <w:bCs/>
          <w:sz w:val="22"/>
          <w:szCs w:val="22"/>
          <w:lang w:eastAsia="en-US" w:bidi="en-US"/>
        </w:rPr>
        <w:t>»NE ODPIRAJ JAVNI RAZPIS – ŠTIPENDIJE KMETIJSTVO«</w:t>
      </w:r>
    </w:p>
    <w:p w14:paraId="1174B913" w14:textId="77777777" w:rsidR="00045FAD" w:rsidRPr="00E81E0C" w:rsidRDefault="00E81E0C" w:rsidP="00890EA7">
      <w:pPr>
        <w:pStyle w:val="Odstavekseznama"/>
        <w:numPr>
          <w:ilvl w:val="0"/>
          <w:numId w:val="9"/>
        </w:numPr>
        <w:jc w:val="both"/>
        <w:rPr>
          <w:rFonts w:ascii="Arial" w:hAnsi="Arial" w:cs="Arial"/>
          <w:sz w:val="22"/>
          <w:szCs w:val="22"/>
        </w:rPr>
      </w:pPr>
      <w:r>
        <w:rPr>
          <w:rFonts w:ascii="Arial" w:eastAsia="Calibri" w:hAnsi="Arial" w:cs="Arial"/>
          <w:bCs/>
          <w:sz w:val="22"/>
          <w:szCs w:val="22"/>
          <w:lang w:eastAsia="en-US" w:bidi="en-US"/>
        </w:rPr>
        <w:t>obraz</w:t>
      </w:r>
      <w:r w:rsidR="00D8037D" w:rsidRPr="00E81E0C">
        <w:rPr>
          <w:rFonts w:ascii="Arial" w:eastAsia="Calibri" w:hAnsi="Arial" w:cs="Arial"/>
          <w:bCs/>
          <w:sz w:val="22"/>
          <w:szCs w:val="22"/>
          <w:lang w:eastAsia="en-US" w:bidi="en-US"/>
        </w:rPr>
        <w:t>c</w:t>
      </w:r>
      <w:r>
        <w:rPr>
          <w:rFonts w:ascii="Arial" w:eastAsia="Calibri" w:hAnsi="Arial" w:cs="Arial"/>
          <w:bCs/>
          <w:sz w:val="22"/>
          <w:szCs w:val="22"/>
          <w:lang w:eastAsia="en-US" w:bidi="en-US"/>
        </w:rPr>
        <w:t>em</w:t>
      </w:r>
      <w:r w:rsidR="00D8037D" w:rsidRPr="00E81E0C">
        <w:rPr>
          <w:rFonts w:ascii="Arial" w:eastAsia="Calibri" w:hAnsi="Arial" w:cs="Arial"/>
          <w:bCs/>
          <w:sz w:val="22"/>
          <w:szCs w:val="22"/>
          <w:lang w:eastAsia="en-US" w:bidi="en-US"/>
        </w:rPr>
        <w:t xml:space="preserve"> za opremo kuverte, ki je del razpisne dokumentacije. </w:t>
      </w:r>
    </w:p>
    <w:p w14:paraId="45ECB7CA" w14:textId="77777777" w:rsidR="00045FAD" w:rsidRDefault="00045FAD" w:rsidP="00045FAD">
      <w:pPr>
        <w:jc w:val="both"/>
        <w:rPr>
          <w:rFonts w:ascii="Arial" w:hAnsi="Arial" w:cs="Arial"/>
          <w:b/>
          <w:snapToGrid w:val="0"/>
          <w:sz w:val="22"/>
          <w:szCs w:val="22"/>
        </w:rPr>
      </w:pPr>
    </w:p>
    <w:p w14:paraId="25538877" w14:textId="77777777" w:rsidR="00045FAD" w:rsidRDefault="00045FAD" w:rsidP="00045FAD">
      <w:pPr>
        <w:jc w:val="both"/>
        <w:rPr>
          <w:rFonts w:ascii="Arial" w:hAnsi="Arial" w:cs="Arial"/>
          <w:snapToGrid w:val="0"/>
          <w:sz w:val="22"/>
          <w:szCs w:val="22"/>
        </w:rPr>
      </w:pPr>
      <w:r w:rsidRPr="00045FAD">
        <w:rPr>
          <w:rFonts w:ascii="Arial" w:hAnsi="Arial" w:cs="Arial"/>
          <w:snapToGrid w:val="0"/>
          <w:sz w:val="22"/>
          <w:szCs w:val="22"/>
        </w:rPr>
        <w:t xml:space="preserve">Prijave, ki ne bodo oddane </w:t>
      </w:r>
      <w:r w:rsidRPr="00045FAD">
        <w:rPr>
          <w:rFonts w:ascii="Arial" w:hAnsi="Arial" w:cs="Arial"/>
          <w:sz w:val="22"/>
          <w:szCs w:val="22"/>
        </w:rPr>
        <w:t>pravočasno</w:t>
      </w:r>
      <w:r w:rsidRPr="00045FAD">
        <w:rPr>
          <w:rFonts w:ascii="Arial" w:hAnsi="Arial" w:cs="Arial"/>
          <w:snapToGrid w:val="0"/>
          <w:sz w:val="22"/>
          <w:szCs w:val="22"/>
        </w:rPr>
        <w:t xml:space="preserve"> oz. ne bodo pravilno opremljene, bodo s sklepom zavržene.</w:t>
      </w:r>
    </w:p>
    <w:p w14:paraId="10A70D08" w14:textId="77777777" w:rsidR="00D8037D" w:rsidRPr="00045FAD" w:rsidRDefault="00D8037D" w:rsidP="00045FAD">
      <w:pPr>
        <w:jc w:val="both"/>
        <w:rPr>
          <w:rFonts w:ascii="Arial" w:hAnsi="Arial" w:cs="Arial"/>
          <w:snapToGrid w:val="0"/>
          <w:sz w:val="22"/>
          <w:szCs w:val="22"/>
        </w:rPr>
      </w:pPr>
    </w:p>
    <w:p w14:paraId="73ABB08A" w14:textId="77777777" w:rsidR="00175549" w:rsidRPr="00063543" w:rsidRDefault="00175549" w:rsidP="00175549">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VII. OBRAVNAVA</w:t>
      </w:r>
      <w:r w:rsidR="001D2DF8" w:rsidRPr="00063543">
        <w:rPr>
          <w:rFonts w:ascii="Arial" w:hAnsi="Arial" w:cs="Arial"/>
          <w:b/>
          <w:sz w:val="22"/>
          <w:szCs w:val="22"/>
        </w:rPr>
        <w:t>NJE</w:t>
      </w:r>
      <w:r w:rsidRPr="00063543">
        <w:rPr>
          <w:rFonts w:ascii="Arial" w:hAnsi="Arial" w:cs="Arial"/>
          <w:b/>
          <w:sz w:val="22"/>
          <w:szCs w:val="22"/>
        </w:rPr>
        <w:t xml:space="preserve"> VLOG</w:t>
      </w:r>
    </w:p>
    <w:p w14:paraId="1CA086A9" w14:textId="77777777" w:rsidR="00585729" w:rsidRPr="00063543" w:rsidRDefault="00585729" w:rsidP="00A960CE">
      <w:pPr>
        <w:jc w:val="both"/>
        <w:rPr>
          <w:rFonts w:ascii="Arial" w:hAnsi="Arial" w:cs="Arial"/>
          <w:sz w:val="22"/>
          <w:szCs w:val="22"/>
        </w:rPr>
      </w:pPr>
    </w:p>
    <w:p w14:paraId="555AC3DB" w14:textId="08DE6F32" w:rsidR="001D0865" w:rsidRPr="00063543" w:rsidRDefault="001D0865" w:rsidP="001D0865">
      <w:pPr>
        <w:autoSpaceDE w:val="0"/>
        <w:autoSpaceDN w:val="0"/>
        <w:adjustRightInd w:val="0"/>
        <w:jc w:val="both"/>
        <w:rPr>
          <w:rFonts w:ascii="Arial" w:hAnsi="Arial" w:cs="Arial"/>
          <w:sz w:val="22"/>
          <w:szCs w:val="22"/>
        </w:rPr>
      </w:pPr>
      <w:r w:rsidRPr="00063543">
        <w:rPr>
          <w:rFonts w:ascii="Arial" w:hAnsi="Arial" w:cs="Arial"/>
          <w:sz w:val="22"/>
          <w:szCs w:val="22"/>
        </w:rPr>
        <w:t xml:space="preserve">Strokovna komisija, imenovana s sklepom župana, bo vloge odprla </w:t>
      </w:r>
      <w:r w:rsidR="000F4C66">
        <w:rPr>
          <w:rFonts w:ascii="Arial" w:hAnsi="Arial" w:cs="Arial"/>
          <w:sz w:val="22"/>
          <w:szCs w:val="22"/>
        </w:rPr>
        <w:t>do</w:t>
      </w:r>
      <w:r w:rsidR="00377F27">
        <w:rPr>
          <w:rFonts w:ascii="Arial" w:hAnsi="Arial" w:cs="Arial"/>
          <w:sz w:val="22"/>
          <w:szCs w:val="22"/>
        </w:rPr>
        <w:t xml:space="preserve"> </w:t>
      </w:r>
      <w:r w:rsidR="00E476EB" w:rsidRPr="00E476EB">
        <w:rPr>
          <w:rFonts w:ascii="Arial" w:hAnsi="Arial" w:cs="Arial"/>
          <w:sz w:val="22"/>
          <w:szCs w:val="22"/>
        </w:rPr>
        <w:t>2</w:t>
      </w:r>
      <w:r w:rsidR="005C4302">
        <w:rPr>
          <w:rFonts w:ascii="Arial" w:hAnsi="Arial" w:cs="Arial"/>
          <w:sz w:val="22"/>
          <w:szCs w:val="22"/>
        </w:rPr>
        <w:t>2</w:t>
      </w:r>
      <w:r w:rsidR="00111300" w:rsidRPr="00E476EB">
        <w:rPr>
          <w:rFonts w:ascii="Arial" w:hAnsi="Arial" w:cs="Arial"/>
          <w:sz w:val="22"/>
          <w:szCs w:val="22"/>
        </w:rPr>
        <w:t>.10.20</w:t>
      </w:r>
      <w:r w:rsidR="00F029A7">
        <w:rPr>
          <w:rFonts w:ascii="Arial" w:hAnsi="Arial" w:cs="Arial"/>
          <w:sz w:val="22"/>
          <w:szCs w:val="22"/>
        </w:rPr>
        <w:t>2</w:t>
      </w:r>
      <w:r w:rsidR="005C4302">
        <w:rPr>
          <w:rFonts w:ascii="Arial" w:hAnsi="Arial" w:cs="Arial"/>
          <w:sz w:val="22"/>
          <w:szCs w:val="22"/>
        </w:rPr>
        <w:t>1</w:t>
      </w:r>
      <w:r w:rsidRPr="00063543">
        <w:rPr>
          <w:rFonts w:ascii="Arial" w:hAnsi="Arial" w:cs="Arial"/>
          <w:sz w:val="22"/>
          <w:szCs w:val="22"/>
        </w:rPr>
        <w:t xml:space="preserve"> v prostorih Občine Sevnica. Odpiranje ne bo javno.</w:t>
      </w:r>
    </w:p>
    <w:p w14:paraId="161886D2" w14:textId="77777777" w:rsidR="001D2DF8" w:rsidRPr="00063543" w:rsidRDefault="001D2DF8" w:rsidP="008975DD">
      <w:pPr>
        <w:jc w:val="both"/>
        <w:rPr>
          <w:rFonts w:ascii="Arial" w:hAnsi="Arial" w:cs="Arial"/>
          <w:sz w:val="22"/>
          <w:szCs w:val="22"/>
        </w:rPr>
      </w:pPr>
    </w:p>
    <w:p w14:paraId="45F8ED19" w14:textId="77777777" w:rsidR="001D0865" w:rsidRPr="00063543" w:rsidRDefault="001D0865" w:rsidP="001D0865">
      <w:pPr>
        <w:autoSpaceDE w:val="0"/>
        <w:autoSpaceDN w:val="0"/>
        <w:adjustRightInd w:val="0"/>
        <w:jc w:val="both"/>
        <w:rPr>
          <w:rFonts w:ascii="Arial" w:hAnsi="Arial" w:cs="Arial"/>
          <w:sz w:val="22"/>
          <w:szCs w:val="22"/>
        </w:rPr>
      </w:pPr>
      <w:r w:rsidRPr="00063543">
        <w:rPr>
          <w:rFonts w:ascii="Arial" w:hAnsi="Arial" w:cs="Arial"/>
          <w:sz w:val="22"/>
          <w:szCs w:val="22"/>
        </w:rPr>
        <w:t xml:space="preserve">V primeru nepopolno izpolnjenih prijav bo komisija prijavitelje pozvala, da v roku 8 dni dopolnijo vlogo. V </w:t>
      </w:r>
      <w:r w:rsidR="00400ACB" w:rsidRPr="00063543">
        <w:rPr>
          <w:rFonts w:ascii="Arial" w:hAnsi="Arial" w:cs="Arial"/>
          <w:sz w:val="22"/>
          <w:szCs w:val="22"/>
        </w:rPr>
        <w:t>kolikor</w:t>
      </w:r>
      <w:r w:rsidRPr="00063543">
        <w:rPr>
          <w:rFonts w:ascii="Arial" w:hAnsi="Arial" w:cs="Arial"/>
          <w:sz w:val="22"/>
          <w:szCs w:val="22"/>
        </w:rPr>
        <w:t xml:space="preserve"> predlagatelj v zahtevanem roku </w:t>
      </w:r>
      <w:r w:rsidR="00400ACB" w:rsidRPr="00063543">
        <w:rPr>
          <w:rFonts w:ascii="Arial" w:hAnsi="Arial" w:cs="Arial"/>
          <w:sz w:val="22"/>
          <w:szCs w:val="22"/>
        </w:rPr>
        <w:t xml:space="preserve">vloge </w:t>
      </w:r>
      <w:r w:rsidRPr="00063543">
        <w:rPr>
          <w:rFonts w:ascii="Arial" w:hAnsi="Arial" w:cs="Arial"/>
          <w:sz w:val="22"/>
          <w:szCs w:val="22"/>
        </w:rPr>
        <w:t xml:space="preserve">ne bo dopolnil, bo </w:t>
      </w:r>
      <w:r w:rsidR="00400ACB" w:rsidRPr="00063543">
        <w:rPr>
          <w:rFonts w:ascii="Arial" w:hAnsi="Arial" w:cs="Arial"/>
          <w:sz w:val="22"/>
          <w:szCs w:val="22"/>
        </w:rPr>
        <w:t>le-ta</w:t>
      </w:r>
      <w:r w:rsidRPr="00063543">
        <w:rPr>
          <w:rFonts w:ascii="Arial" w:hAnsi="Arial" w:cs="Arial"/>
          <w:sz w:val="22"/>
          <w:szCs w:val="22"/>
        </w:rPr>
        <w:t xml:space="preserve"> s sklepom zavržena kot nepopolna.</w:t>
      </w:r>
    </w:p>
    <w:p w14:paraId="79ACA481" w14:textId="77777777" w:rsidR="001D0865" w:rsidRPr="00063543" w:rsidRDefault="001D0865" w:rsidP="001D0865">
      <w:pPr>
        <w:jc w:val="both"/>
        <w:rPr>
          <w:rFonts w:ascii="Arial" w:hAnsi="Arial" w:cs="Arial"/>
          <w:sz w:val="22"/>
          <w:szCs w:val="22"/>
        </w:rPr>
      </w:pPr>
    </w:p>
    <w:p w14:paraId="6F2FF38E" w14:textId="77777777" w:rsidR="001D0865" w:rsidRPr="00063543" w:rsidRDefault="001D0865" w:rsidP="001D0865">
      <w:pPr>
        <w:jc w:val="both"/>
        <w:rPr>
          <w:rFonts w:ascii="Arial" w:hAnsi="Arial" w:cs="Arial"/>
          <w:sz w:val="22"/>
          <w:szCs w:val="22"/>
        </w:rPr>
      </w:pPr>
      <w:r w:rsidRPr="00063543">
        <w:rPr>
          <w:rFonts w:ascii="Arial" w:hAnsi="Arial" w:cs="Arial"/>
          <w:sz w:val="22"/>
          <w:szCs w:val="22"/>
        </w:rPr>
        <w:t>Komisija bo opravila strokovni pregled popolnih vlog ter jih ocenila na podlagi pogojev in meril navedenih v javnem razpisu.</w:t>
      </w:r>
    </w:p>
    <w:p w14:paraId="1D9F70D2" w14:textId="77777777" w:rsidR="001D0865" w:rsidRPr="00063543" w:rsidRDefault="001D0865" w:rsidP="001D0865">
      <w:pPr>
        <w:jc w:val="both"/>
        <w:rPr>
          <w:rFonts w:ascii="Arial" w:hAnsi="Arial" w:cs="Arial"/>
          <w:sz w:val="22"/>
          <w:szCs w:val="22"/>
        </w:rPr>
      </w:pPr>
      <w:r w:rsidRPr="00063543">
        <w:rPr>
          <w:rFonts w:ascii="Arial" w:hAnsi="Arial" w:cs="Arial"/>
          <w:sz w:val="22"/>
          <w:szCs w:val="22"/>
        </w:rPr>
        <w:t xml:space="preserve"> </w:t>
      </w:r>
    </w:p>
    <w:p w14:paraId="08B7E0DD" w14:textId="77777777" w:rsidR="001D0865" w:rsidRPr="00063543" w:rsidRDefault="001D0865" w:rsidP="001D0865">
      <w:pPr>
        <w:jc w:val="both"/>
        <w:rPr>
          <w:rFonts w:ascii="Arial" w:hAnsi="Arial" w:cs="Arial"/>
          <w:sz w:val="22"/>
          <w:szCs w:val="22"/>
        </w:rPr>
      </w:pPr>
      <w:r w:rsidRPr="00063543">
        <w:rPr>
          <w:rFonts w:ascii="Arial" w:hAnsi="Arial" w:cs="Arial"/>
          <w:sz w:val="22"/>
          <w:szCs w:val="22"/>
        </w:rPr>
        <w:t>Prijavitelji bodo o izidu javn</w:t>
      </w:r>
      <w:r w:rsidR="008D1B55">
        <w:rPr>
          <w:rFonts w:ascii="Arial" w:hAnsi="Arial" w:cs="Arial"/>
          <w:sz w:val="22"/>
          <w:szCs w:val="22"/>
        </w:rPr>
        <w:t>ega razpisa obveščeni s sklepom</w:t>
      </w:r>
      <w:r w:rsidRPr="00063543">
        <w:rPr>
          <w:rFonts w:ascii="Arial" w:hAnsi="Arial" w:cs="Arial"/>
          <w:sz w:val="22"/>
          <w:szCs w:val="22"/>
        </w:rPr>
        <w:t xml:space="preserve"> Občine Sevnica najpozneje v roku 30 dni od datuma odpiranja prijav.</w:t>
      </w:r>
    </w:p>
    <w:p w14:paraId="113A3716" w14:textId="77777777" w:rsidR="001D0865" w:rsidRPr="00063543" w:rsidRDefault="001D0865" w:rsidP="001D0865">
      <w:pPr>
        <w:jc w:val="both"/>
        <w:rPr>
          <w:rFonts w:ascii="Arial" w:hAnsi="Arial" w:cs="Arial"/>
          <w:sz w:val="22"/>
          <w:szCs w:val="22"/>
        </w:rPr>
      </w:pPr>
    </w:p>
    <w:p w14:paraId="015FEE55" w14:textId="77777777" w:rsidR="00D8037D" w:rsidRDefault="008F6119" w:rsidP="008975DD">
      <w:pPr>
        <w:jc w:val="both"/>
        <w:rPr>
          <w:rFonts w:ascii="Arial" w:hAnsi="Arial" w:cs="Arial"/>
          <w:sz w:val="22"/>
          <w:szCs w:val="22"/>
        </w:rPr>
      </w:pPr>
      <w:r>
        <w:rPr>
          <w:rFonts w:ascii="Arial" w:hAnsi="Arial" w:cs="Arial"/>
          <w:sz w:val="22"/>
          <w:szCs w:val="22"/>
        </w:rPr>
        <w:t>Prijavitelj</w:t>
      </w:r>
      <w:r w:rsidR="001D0865" w:rsidRPr="00063543">
        <w:rPr>
          <w:rFonts w:ascii="Arial" w:hAnsi="Arial" w:cs="Arial"/>
          <w:sz w:val="22"/>
          <w:szCs w:val="22"/>
        </w:rPr>
        <w:t xml:space="preserve"> lahko zoper sklep vloži pritožbo pri županu v roku 8 dni od prejema sklepa. Odločitev župana je dokončna. </w:t>
      </w:r>
    </w:p>
    <w:p w14:paraId="5846F437" w14:textId="77777777" w:rsidR="00D8037D" w:rsidRDefault="00D8037D" w:rsidP="008975DD">
      <w:pPr>
        <w:jc w:val="both"/>
        <w:rPr>
          <w:rFonts w:ascii="Arial" w:hAnsi="Arial" w:cs="Arial"/>
          <w:sz w:val="22"/>
          <w:szCs w:val="22"/>
        </w:rPr>
      </w:pPr>
    </w:p>
    <w:p w14:paraId="3513CACF" w14:textId="77777777" w:rsidR="003A7A6B" w:rsidRDefault="001D0865" w:rsidP="008975DD">
      <w:pPr>
        <w:jc w:val="both"/>
        <w:rPr>
          <w:rFonts w:ascii="Arial" w:hAnsi="Arial" w:cs="Arial"/>
          <w:sz w:val="22"/>
          <w:szCs w:val="22"/>
        </w:rPr>
      </w:pPr>
      <w:r w:rsidRPr="00063543">
        <w:rPr>
          <w:rFonts w:ascii="Arial" w:hAnsi="Arial" w:cs="Arial"/>
          <w:sz w:val="22"/>
          <w:szCs w:val="22"/>
        </w:rPr>
        <w:t>Po pravnomočnosti sklepa se upravičence pozove k podpisu pogodbe, s katero se uredijo medsebojne obveznosti pogodbenih strank</w:t>
      </w:r>
      <w:r w:rsidRPr="006226BA">
        <w:rPr>
          <w:rFonts w:ascii="Arial" w:hAnsi="Arial" w:cs="Arial"/>
          <w:sz w:val="22"/>
          <w:szCs w:val="22"/>
        </w:rPr>
        <w:t xml:space="preserve">. Pogodba mora biti podpisana v roku 8 dni od prejema poziva k podpisu, v nasprotnem se šteje, da </w:t>
      </w:r>
      <w:r w:rsidR="008F6119" w:rsidRPr="006226BA">
        <w:rPr>
          <w:rFonts w:ascii="Arial" w:hAnsi="Arial" w:cs="Arial"/>
          <w:sz w:val="22"/>
          <w:szCs w:val="22"/>
        </w:rPr>
        <w:t xml:space="preserve">upravičenec </w:t>
      </w:r>
      <w:r w:rsidRPr="006226BA">
        <w:rPr>
          <w:rFonts w:ascii="Arial" w:hAnsi="Arial" w:cs="Arial"/>
          <w:sz w:val="22"/>
          <w:szCs w:val="22"/>
        </w:rPr>
        <w:t>odstopa od vloge za pridobitev sredstev.</w:t>
      </w:r>
      <w:r w:rsidRPr="00063543">
        <w:rPr>
          <w:rFonts w:ascii="Arial" w:hAnsi="Arial" w:cs="Arial"/>
          <w:sz w:val="22"/>
          <w:szCs w:val="22"/>
        </w:rPr>
        <w:t xml:space="preserve"> </w:t>
      </w:r>
    </w:p>
    <w:p w14:paraId="53582A8F" w14:textId="77777777" w:rsidR="00063543" w:rsidRPr="00063543" w:rsidRDefault="00063543" w:rsidP="008975DD">
      <w:pPr>
        <w:jc w:val="both"/>
        <w:rPr>
          <w:rFonts w:ascii="Arial" w:hAnsi="Arial" w:cs="Arial"/>
          <w:sz w:val="22"/>
          <w:szCs w:val="22"/>
        </w:rPr>
      </w:pPr>
    </w:p>
    <w:p w14:paraId="78659519" w14:textId="77777777" w:rsidR="00B52785" w:rsidRPr="00063543" w:rsidRDefault="008F458D" w:rsidP="00B52785">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VIII</w:t>
      </w:r>
      <w:r w:rsidR="00B52785" w:rsidRPr="00063543">
        <w:rPr>
          <w:rFonts w:ascii="Arial" w:hAnsi="Arial" w:cs="Arial"/>
          <w:b/>
          <w:sz w:val="22"/>
          <w:szCs w:val="22"/>
        </w:rPr>
        <w:t>. NADZOR IN SANKCIJE</w:t>
      </w:r>
    </w:p>
    <w:p w14:paraId="6C15E886" w14:textId="77777777" w:rsidR="00B52785" w:rsidRPr="00063543" w:rsidRDefault="00B52785" w:rsidP="008975DD">
      <w:pPr>
        <w:jc w:val="both"/>
        <w:rPr>
          <w:rFonts w:ascii="Arial" w:hAnsi="Arial" w:cs="Arial"/>
          <w:b/>
          <w:sz w:val="22"/>
          <w:szCs w:val="22"/>
        </w:rPr>
      </w:pPr>
    </w:p>
    <w:p w14:paraId="1F86540B" w14:textId="3BDCFE47" w:rsidR="00FF67B0" w:rsidRPr="00063543" w:rsidRDefault="00FF67B0" w:rsidP="00C80F8E">
      <w:pPr>
        <w:jc w:val="both"/>
        <w:rPr>
          <w:rFonts w:ascii="Arial" w:hAnsi="Arial" w:cs="Arial"/>
          <w:sz w:val="22"/>
          <w:szCs w:val="22"/>
        </w:rPr>
      </w:pPr>
      <w:r w:rsidRPr="00063543">
        <w:rPr>
          <w:rFonts w:ascii="Arial" w:hAnsi="Arial" w:cs="Arial"/>
          <w:sz w:val="22"/>
          <w:szCs w:val="22"/>
        </w:rPr>
        <w:t xml:space="preserve">Upravičenec </w:t>
      </w:r>
      <w:r w:rsidR="009547EB">
        <w:rPr>
          <w:rFonts w:ascii="Arial" w:hAnsi="Arial" w:cs="Arial"/>
          <w:sz w:val="22"/>
          <w:szCs w:val="22"/>
        </w:rPr>
        <w:t>mora do 1.9.20</w:t>
      </w:r>
      <w:r w:rsidR="00B3377B">
        <w:rPr>
          <w:rFonts w:ascii="Arial" w:hAnsi="Arial" w:cs="Arial"/>
          <w:sz w:val="22"/>
          <w:szCs w:val="22"/>
        </w:rPr>
        <w:t>2</w:t>
      </w:r>
      <w:r w:rsidR="005C4302">
        <w:rPr>
          <w:rFonts w:ascii="Arial" w:hAnsi="Arial" w:cs="Arial"/>
          <w:sz w:val="22"/>
          <w:szCs w:val="22"/>
        </w:rPr>
        <w:t>2</w:t>
      </w:r>
      <w:r w:rsidR="009547EB">
        <w:rPr>
          <w:rFonts w:ascii="Arial" w:hAnsi="Arial" w:cs="Arial"/>
          <w:sz w:val="22"/>
          <w:szCs w:val="22"/>
        </w:rPr>
        <w:t xml:space="preserve"> </w:t>
      </w:r>
      <w:r w:rsidR="000470EC">
        <w:rPr>
          <w:rFonts w:ascii="Arial" w:hAnsi="Arial" w:cs="Arial"/>
          <w:sz w:val="22"/>
          <w:szCs w:val="22"/>
        </w:rPr>
        <w:t>(dijaki) oz. do 1.10.20</w:t>
      </w:r>
      <w:r w:rsidR="00B3377B">
        <w:rPr>
          <w:rFonts w:ascii="Arial" w:hAnsi="Arial" w:cs="Arial"/>
          <w:sz w:val="22"/>
          <w:szCs w:val="22"/>
        </w:rPr>
        <w:t>2</w:t>
      </w:r>
      <w:r w:rsidR="005C4302">
        <w:rPr>
          <w:rFonts w:ascii="Arial" w:hAnsi="Arial" w:cs="Arial"/>
          <w:sz w:val="22"/>
          <w:szCs w:val="22"/>
        </w:rPr>
        <w:t>2</w:t>
      </w:r>
      <w:r w:rsidR="000470EC">
        <w:rPr>
          <w:rFonts w:ascii="Arial" w:hAnsi="Arial" w:cs="Arial"/>
          <w:sz w:val="22"/>
          <w:szCs w:val="22"/>
        </w:rPr>
        <w:t xml:space="preserve"> (študenti) </w:t>
      </w:r>
      <w:r w:rsidR="009547EB">
        <w:rPr>
          <w:rFonts w:ascii="Arial" w:hAnsi="Arial" w:cs="Arial"/>
          <w:sz w:val="22"/>
          <w:szCs w:val="22"/>
        </w:rPr>
        <w:t xml:space="preserve">dostaviti </w:t>
      </w:r>
      <w:r w:rsidRPr="00063543">
        <w:rPr>
          <w:rFonts w:ascii="Arial" w:hAnsi="Arial" w:cs="Arial"/>
          <w:sz w:val="22"/>
          <w:szCs w:val="22"/>
        </w:rPr>
        <w:t>potrdilo o uspešno opravljenem letniku.</w:t>
      </w:r>
      <w:r w:rsidR="00D8037D">
        <w:rPr>
          <w:rFonts w:ascii="Arial" w:hAnsi="Arial" w:cs="Arial"/>
          <w:sz w:val="22"/>
          <w:szCs w:val="22"/>
        </w:rPr>
        <w:t xml:space="preserve"> V primeru ponavljanja letnika </w:t>
      </w:r>
      <w:r w:rsidR="00F5665F" w:rsidRPr="00063543">
        <w:rPr>
          <w:rFonts w:ascii="Arial" w:hAnsi="Arial" w:cs="Arial"/>
          <w:sz w:val="22"/>
          <w:szCs w:val="22"/>
        </w:rPr>
        <w:t xml:space="preserve">se upravičenec ne more prijaviti na </w:t>
      </w:r>
      <w:r w:rsidR="00DF565A" w:rsidRPr="00063543">
        <w:rPr>
          <w:rFonts w:ascii="Arial" w:hAnsi="Arial" w:cs="Arial"/>
          <w:sz w:val="22"/>
          <w:szCs w:val="22"/>
        </w:rPr>
        <w:t xml:space="preserve">naslednji </w:t>
      </w:r>
      <w:r w:rsidR="00F5665F" w:rsidRPr="00063543">
        <w:rPr>
          <w:rFonts w:ascii="Arial" w:hAnsi="Arial" w:cs="Arial"/>
          <w:sz w:val="22"/>
          <w:szCs w:val="22"/>
        </w:rPr>
        <w:t xml:space="preserve">javni razpis oz. se njegova vloga </w:t>
      </w:r>
      <w:r w:rsidR="00A216E9">
        <w:rPr>
          <w:rFonts w:ascii="Arial" w:hAnsi="Arial" w:cs="Arial"/>
          <w:sz w:val="22"/>
          <w:szCs w:val="22"/>
        </w:rPr>
        <w:t>zavrne</w:t>
      </w:r>
      <w:r w:rsidR="00F5665F" w:rsidRPr="00063543">
        <w:rPr>
          <w:rFonts w:ascii="Arial" w:hAnsi="Arial" w:cs="Arial"/>
          <w:sz w:val="22"/>
          <w:szCs w:val="22"/>
        </w:rPr>
        <w:t>.</w:t>
      </w:r>
    </w:p>
    <w:p w14:paraId="7F52EB1B" w14:textId="77777777" w:rsidR="00C937AD" w:rsidRPr="00063543" w:rsidRDefault="00C937AD" w:rsidP="00C80F8E">
      <w:pPr>
        <w:pStyle w:val="p"/>
        <w:spacing w:before="0" w:after="0"/>
        <w:ind w:left="0" w:right="0" w:firstLine="0"/>
        <w:rPr>
          <w:color w:val="auto"/>
        </w:rPr>
      </w:pPr>
    </w:p>
    <w:p w14:paraId="2B126518" w14:textId="77777777" w:rsidR="00C115CB" w:rsidRDefault="00C115CB" w:rsidP="00C80F8E">
      <w:pPr>
        <w:pStyle w:val="p"/>
        <w:spacing w:before="0" w:after="0"/>
        <w:ind w:left="0" w:right="0" w:firstLine="0"/>
        <w:rPr>
          <w:color w:val="auto"/>
        </w:rPr>
      </w:pPr>
      <w:r>
        <w:rPr>
          <w:color w:val="auto"/>
        </w:rPr>
        <w:t>P</w:t>
      </w:r>
      <w:r w:rsidR="00B17A31" w:rsidRPr="00063543">
        <w:rPr>
          <w:color w:val="auto"/>
        </w:rPr>
        <w:t xml:space="preserve">rejemnik </w:t>
      </w:r>
      <w:r>
        <w:rPr>
          <w:color w:val="auto"/>
        </w:rPr>
        <w:t xml:space="preserve">mora </w:t>
      </w:r>
      <w:r w:rsidR="00B17A31" w:rsidRPr="00063543">
        <w:rPr>
          <w:color w:val="auto"/>
        </w:rPr>
        <w:t>prejeta sredst</w:t>
      </w:r>
      <w:r w:rsidR="00C80F8E" w:rsidRPr="00063543">
        <w:rPr>
          <w:color w:val="auto"/>
        </w:rPr>
        <w:t>v</w:t>
      </w:r>
      <w:r w:rsidR="00B17A31" w:rsidRPr="00063543">
        <w:rPr>
          <w:color w:val="auto"/>
        </w:rPr>
        <w:t>a</w:t>
      </w:r>
      <w:r w:rsidR="00C80F8E" w:rsidRPr="00063543">
        <w:rPr>
          <w:color w:val="auto"/>
        </w:rPr>
        <w:t xml:space="preserve"> vrniti v celoti s pripadajočimi zakonskimi obrestmi</w:t>
      </w:r>
      <w:r>
        <w:rPr>
          <w:color w:val="auto"/>
        </w:rPr>
        <w:t>, če:</w:t>
      </w:r>
    </w:p>
    <w:p w14:paraId="7BBD0DFA" w14:textId="77777777" w:rsidR="00C115CB" w:rsidRDefault="00C115CB" w:rsidP="00890EA7">
      <w:pPr>
        <w:pStyle w:val="Odstavekseznama"/>
        <w:numPr>
          <w:ilvl w:val="0"/>
          <w:numId w:val="5"/>
        </w:numPr>
        <w:jc w:val="both"/>
        <w:rPr>
          <w:rFonts w:ascii="Arial" w:hAnsi="Arial" w:cs="Arial"/>
          <w:sz w:val="22"/>
          <w:szCs w:val="22"/>
        </w:rPr>
      </w:pPr>
      <w:r w:rsidRPr="00575093">
        <w:rPr>
          <w:rFonts w:ascii="Arial" w:hAnsi="Arial" w:cs="Arial"/>
          <w:sz w:val="22"/>
          <w:szCs w:val="22"/>
        </w:rPr>
        <w:t xml:space="preserve">jih je pridobil na podlagi navedb neresničnih podatkov v vlogi ali na podlagi neverodostojne dokumentacije, </w:t>
      </w:r>
    </w:p>
    <w:p w14:paraId="1ECE1BDF" w14:textId="77777777" w:rsidR="00C115CB" w:rsidRDefault="00C115CB" w:rsidP="00890EA7">
      <w:pPr>
        <w:pStyle w:val="Odstavekseznama"/>
        <w:numPr>
          <w:ilvl w:val="0"/>
          <w:numId w:val="5"/>
        </w:numPr>
        <w:jc w:val="both"/>
        <w:rPr>
          <w:rFonts w:ascii="Arial" w:hAnsi="Arial" w:cs="Arial"/>
          <w:sz w:val="22"/>
          <w:szCs w:val="22"/>
        </w:rPr>
      </w:pPr>
      <w:r w:rsidRPr="00575093">
        <w:rPr>
          <w:rFonts w:ascii="Arial" w:hAnsi="Arial" w:cs="Arial"/>
          <w:sz w:val="22"/>
          <w:szCs w:val="22"/>
        </w:rPr>
        <w:t>je za isti namen že prejel sredstva iz ka</w:t>
      </w:r>
      <w:r>
        <w:rPr>
          <w:rFonts w:ascii="Arial" w:hAnsi="Arial" w:cs="Arial"/>
          <w:sz w:val="22"/>
          <w:szCs w:val="22"/>
        </w:rPr>
        <w:t xml:space="preserve">teregakoli drugega javnega vira </w:t>
      </w:r>
      <w:r w:rsidRPr="00575093">
        <w:rPr>
          <w:rFonts w:ascii="Arial" w:hAnsi="Arial" w:cs="Arial"/>
          <w:sz w:val="22"/>
          <w:szCs w:val="22"/>
        </w:rPr>
        <w:t>(sredstva Republike Slovenije ali Evropske unije)</w:t>
      </w:r>
      <w:r>
        <w:rPr>
          <w:rFonts w:ascii="Arial" w:hAnsi="Arial" w:cs="Arial"/>
          <w:sz w:val="22"/>
          <w:szCs w:val="22"/>
        </w:rPr>
        <w:t>,</w:t>
      </w:r>
    </w:p>
    <w:p w14:paraId="640FEACA" w14:textId="77777777" w:rsidR="00C115CB" w:rsidRPr="00C115CB" w:rsidRDefault="00C115CB" w:rsidP="00890EA7">
      <w:pPr>
        <w:pStyle w:val="Odstavekseznama"/>
        <w:numPr>
          <w:ilvl w:val="0"/>
          <w:numId w:val="5"/>
        </w:numPr>
        <w:jc w:val="both"/>
        <w:rPr>
          <w:rFonts w:ascii="Arial" w:hAnsi="Arial" w:cs="Arial"/>
          <w:sz w:val="22"/>
          <w:szCs w:val="22"/>
        </w:rPr>
      </w:pPr>
      <w:r w:rsidRPr="00C115CB">
        <w:rPr>
          <w:rFonts w:ascii="Arial" w:hAnsi="Arial" w:cs="Arial"/>
          <w:sz w:val="22"/>
          <w:szCs w:val="22"/>
        </w:rPr>
        <w:t>ni dostavil potrdila o uspešno opravljenem letniku,</w:t>
      </w:r>
    </w:p>
    <w:p w14:paraId="51AF2ABD" w14:textId="77777777" w:rsidR="00C115CB" w:rsidRPr="00C115CB" w:rsidRDefault="00C115CB" w:rsidP="00890EA7">
      <w:pPr>
        <w:pStyle w:val="Odstavekseznama"/>
        <w:numPr>
          <w:ilvl w:val="0"/>
          <w:numId w:val="5"/>
        </w:numPr>
        <w:jc w:val="both"/>
        <w:rPr>
          <w:rFonts w:ascii="Arial" w:hAnsi="Arial" w:cs="Arial"/>
          <w:sz w:val="22"/>
          <w:szCs w:val="22"/>
        </w:rPr>
      </w:pPr>
      <w:r w:rsidRPr="00C115CB">
        <w:rPr>
          <w:rFonts w:ascii="Arial" w:hAnsi="Arial" w:cs="Arial"/>
          <w:sz w:val="22"/>
          <w:szCs w:val="22"/>
        </w:rPr>
        <w:t xml:space="preserve">ni sporočil spremembe, ki vpliva na ohranitev statusa dijaka/študenta in s tem pravico do izplačila dodeljene štipendije. </w:t>
      </w:r>
    </w:p>
    <w:p w14:paraId="480768F4" w14:textId="77777777" w:rsidR="00C115CB" w:rsidRDefault="00C115CB" w:rsidP="00C80F8E">
      <w:pPr>
        <w:pStyle w:val="p"/>
        <w:spacing w:before="0" w:after="0"/>
        <w:ind w:left="0" w:right="0" w:firstLine="0"/>
        <w:rPr>
          <w:color w:val="auto"/>
        </w:rPr>
      </w:pPr>
    </w:p>
    <w:p w14:paraId="5F523FBE" w14:textId="77777777" w:rsidR="00C80F8E" w:rsidRPr="00794AE4" w:rsidRDefault="00203D35" w:rsidP="00C80F8E">
      <w:pPr>
        <w:pStyle w:val="p"/>
        <w:spacing w:before="0" w:after="0"/>
        <w:ind w:left="0" w:right="0" w:firstLine="0"/>
        <w:rPr>
          <w:color w:val="auto"/>
        </w:rPr>
      </w:pPr>
      <w:r w:rsidRPr="00794AE4">
        <w:rPr>
          <w:color w:val="auto"/>
        </w:rPr>
        <w:t>V zgoraj navedenih primerih p</w:t>
      </w:r>
      <w:r w:rsidR="00C80F8E" w:rsidRPr="00794AE4">
        <w:rPr>
          <w:color w:val="auto"/>
        </w:rPr>
        <w:t xml:space="preserve">rejemnik izgubi tudi pravico do pridobitve drugih sredstev po </w:t>
      </w:r>
      <w:r w:rsidR="00F30BDB" w:rsidRPr="00794AE4">
        <w:rPr>
          <w:color w:val="auto"/>
        </w:rPr>
        <w:t xml:space="preserve">Pravilniku o ohranjanju in spodbujanju razvoja kmetijstva in podeželja v občini Sevnica </w:t>
      </w:r>
      <w:r w:rsidR="00C80F8E" w:rsidRPr="00794AE4">
        <w:rPr>
          <w:color w:val="auto"/>
        </w:rPr>
        <w:t xml:space="preserve">za naslednji dve leti. </w:t>
      </w:r>
    </w:p>
    <w:p w14:paraId="71643376" w14:textId="77777777" w:rsidR="00C937AD" w:rsidRDefault="00C937AD" w:rsidP="008975DD">
      <w:pPr>
        <w:jc w:val="both"/>
        <w:rPr>
          <w:rFonts w:ascii="Arial" w:hAnsi="Arial" w:cs="Arial"/>
          <w:b/>
          <w:sz w:val="22"/>
          <w:szCs w:val="22"/>
        </w:rPr>
      </w:pPr>
    </w:p>
    <w:p w14:paraId="2C173519" w14:textId="77777777" w:rsidR="0085436C" w:rsidRDefault="0085436C" w:rsidP="008975DD">
      <w:pPr>
        <w:jc w:val="both"/>
        <w:rPr>
          <w:rFonts w:ascii="Arial" w:hAnsi="Arial" w:cs="Arial"/>
          <w:b/>
          <w:sz w:val="22"/>
          <w:szCs w:val="22"/>
        </w:rPr>
      </w:pPr>
    </w:p>
    <w:p w14:paraId="115CC40C" w14:textId="77777777" w:rsidR="0085436C" w:rsidRDefault="0085436C" w:rsidP="008975DD">
      <w:pPr>
        <w:jc w:val="both"/>
        <w:rPr>
          <w:rFonts w:ascii="Arial" w:hAnsi="Arial" w:cs="Arial"/>
          <w:b/>
          <w:sz w:val="22"/>
          <w:szCs w:val="22"/>
        </w:rPr>
      </w:pPr>
    </w:p>
    <w:p w14:paraId="2ED9AA2C" w14:textId="77777777" w:rsidR="0085436C" w:rsidRPr="00063543" w:rsidRDefault="0085436C" w:rsidP="008975DD">
      <w:pPr>
        <w:jc w:val="both"/>
        <w:rPr>
          <w:rFonts w:ascii="Arial" w:hAnsi="Arial" w:cs="Arial"/>
          <w:b/>
          <w:sz w:val="22"/>
          <w:szCs w:val="22"/>
        </w:rPr>
      </w:pPr>
    </w:p>
    <w:p w14:paraId="6F621B18" w14:textId="77777777" w:rsidR="00BC705D" w:rsidRPr="00063543" w:rsidRDefault="000F3E95" w:rsidP="00BC705D">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I</w:t>
      </w:r>
      <w:r w:rsidR="009A50CF" w:rsidRPr="00063543">
        <w:rPr>
          <w:rFonts w:ascii="Arial" w:hAnsi="Arial" w:cs="Arial"/>
          <w:b/>
          <w:sz w:val="22"/>
          <w:szCs w:val="22"/>
        </w:rPr>
        <w:t>X</w:t>
      </w:r>
      <w:r w:rsidR="00BC705D" w:rsidRPr="00063543">
        <w:rPr>
          <w:rFonts w:ascii="Arial" w:hAnsi="Arial" w:cs="Arial"/>
          <w:b/>
          <w:sz w:val="22"/>
          <w:szCs w:val="22"/>
        </w:rPr>
        <w:t xml:space="preserve">. </w:t>
      </w:r>
      <w:r w:rsidR="00A216E9">
        <w:rPr>
          <w:rFonts w:ascii="Arial" w:hAnsi="Arial" w:cs="Arial"/>
          <w:b/>
          <w:sz w:val="22"/>
          <w:szCs w:val="22"/>
        </w:rPr>
        <w:t>RAZPISNA DOKUMENTACIJA</w:t>
      </w:r>
    </w:p>
    <w:p w14:paraId="21B66201" w14:textId="77777777" w:rsidR="000625F6" w:rsidRDefault="000625F6" w:rsidP="008975DD">
      <w:pPr>
        <w:jc w:val="both"/>
        <w:rPr>
          <w:rFonts w:ascii="Arial" w:hAnsi="Arial" w:cs="Arial"/>
          <w:sz w:val="22"/>
          <w:szCs w:val="22"/>
        </w:rPr>
      </w:pPr>
    </w:p>
    <w:p w14:paraId="6CDA849F" w14:textId="77777777" w:rsidR="000625F6" w:rsidRPr="000625F6" w:rsidRDefault="000625F6" w:rsidP="000625F6">
      <w:pPr>
        <w:jc w:val="both"/>
        <w:rPr>
          <w:rFonts w:ascii="Arial" w:hAnsi="Arial" w:cs="Arial"/>
          <w:color w:val="000000"/>
          <w:sz w:val="22"/>
          <w:szCs w:val="22"/>
        </w:rPr>
      </w:pPr>
      <w:r w:rsidRPr="000625F6">
        <w:rPr>
          <w:rFonts w:ascii="Arial" w:hAnsi="Arial" w:cs="Arial"/>
          <w:color w:val="000000"/>
          <w:sz w:val="22"/>
          <w:szCs w:val="22"/>
        </w:rPr>
        <w:t>Besedilo javnega razpisa in vloga sta vlagateljem na voljo, od dneva objave v Uradnem listu RS do izteka prijavnega roka, na spletni strani Občine Sevnica (</w:t>
      </w:r>
      <w:hyperlink r:id="rId8" w:history="1">
        <w:r w:rsidRPr="000625F6">
          <w:rPr>
            <w:rFonts w:ascii="Arial" w:hAnsi="Arial" w:cs="Arial"/>
            <w:color w:val="000000"/>
            <w:sz w:val="22"/>
            <w:szCs w:val="22"/>
            <w:u w:val="single"/>
          </w:rPr>
          <w:t>www.obcina-sevnica.si</w:t>
        </w:r>
      </w:hyperlink>
      <w:r w:rsidRPr="000625F6">
        <w:rPr>
          <w:rFonts w:ascii="Arial" w:hAnsi="Arial" w:cs="Arial"/>
          <w:color w:val="000000"/>
          <w:sz w:val="22"/>
          <w:szCs w:val="22"/>
        </w:rPr>
        <w:t>) in v poslovnem času na naslovu Občine Sevnica, Oddelek za gospodarske dejavnosti, Glavn</w:t>
      </w:r>
      <w:r w:rsidR="00377F27">
        <w:rPr>
          <w:rFonts w:ascii="Arial" w:hAnsi="Arial" w:cs="Arial"/>
          <w:color w:val="000000"/>
          <w:sz w:val="22"/>
          <w:szCs w:val="22"/>
        </w:rPr>
        <w:t xml:space="preserve">i trg 19 a, 8290 Sevnica </w:t>
      </w:r>
      <w:r w:rsidR="00B33235">
        <w:rPr>
          <w:rFonts w:ascii="Arial" w:hAnsi="Arial" w:cs="Arial"/>
          <w:color w:val="000000"/>
          <w:sz w:val="22"/>
          <w:szCs w:val="22"/>
        </w:rPr>
        <w:t>(</w:t>
      </w:r>
      <w:r w:rsidR="00377F27">
        <w:rPr>
          <w:rFonts w:ascii="Arial" w:hAnsi="Arial" w:cs="Arial"/>
          <w:color w:val="000000"/>
          <w:sz w:val="22"/>
          <w:szCs w:val="22"/>
        </w:rPr>
        <w:t>pisarni št. 118 in 102</w:t>
      </w:r>
      <w:r w:rsidR="00B33235">
        <w:rPr>
          <w:rFonts w:ascii="Arial" w:hAnsi="Arial" w:cs="Arial"/>
          <w:color w:val="000000"/>
          <w:sz w:val="22"/>
          <w:szCs w:val="22"/>
        </w:rPr>
        <w:t>)</w:t>
      </w:r>
      <w:r w:rsidR="00377F27">
        <w:rPr>
          <w:rFonts w:ascii="Arial" w:hAnsi="Arial" w:cs="Arial"/>
          <w:color w:val="000000"/>
          <w:sz w:val="22"/>
          <w:szCs w:val="22"/>
        </w:rPr>
        <w:t xml:space="preserve">. </w:t>
      </w:r>
    </w:p>
    <w:p w14:paraId="161EB3D0" w14:textId="77777777" w:rsidR="00B33235" w:rsidRDefault="00B33235" w:rsidP="008975DD">
      <w:pPr>
        <w:jc w:val="both"/>
        <w:rPr>
          <w:rFonts w:ascii="Arial" w:hAnsi="Arial" w:cs="Arial"/>
          <w:sz w:val="22"/>
          <w:szCs w:val="22"/>
        </w:rPr>
      </w:pPr>
    </w:p>
    <w:p w14:paraId="32E4E358" w14:textId="77777777" w:rsidR="000625F6" w:rsidRPr="00063543" w:rsidRDefault="000625F6" w:rsidP="000625F6">
      <w:pPr>
        <w:pStyle w:val="Telobesedila"/>
        <w:pBdr>
          <w:top w:val="single" w:sz="4" w:space="1" w:color="auto"/>
          <w:left w:val="single" w:sz="4" w:space="4" w:color="auto"/>
          <w:bottom w:val="single" w:sz="4" w:space="1" w:color="auto"/>
          <w:right w:val="single" w:sz="4" w:space="4" w:color="auto"/>
        </w:pBdr>
        <w:shd w:val="clear" w:color="auto" w:fill="FFCC99"/>
        <w:rPr>
          <w:rFonts w:ascii="Arial" w:hAnsi="Arial" w:cs="Arial"/>
          <w:b/>
          <w:sz w:val="22"/>
          <w:szCs w:val="22"/>
        </w:rPr>
      </w:pPr>
      <w:r w:rsidRPr="00063543">
        <w:rPr>
          <w:rFonts w:ascii="Arial" w:hAnsi="Arial" w:cs="Arial"/>
          <w:b/>
          <w:sz w:val="22"/>
          <w:szCs w:val="22"/>
        </w:rPr>
        <w:t xml:space="preserve">X. </w:t>
      </w:r>
      <w:r>
        <w:rPr>
          <w:rFonts w:ascii="Arial" w:hAnsi="Arial" w:cs="Arial"/>
          <w:b/>
          <w:sz w:val="22"/>
          <w:szCs w:val="22"/>
        </w:rPr>
        <w:t>DODATNE INFORMACIJE V ZVEZI Z RAZPISOM</w:t>
      </w:r>
    </w:p>
    <w:p w14:paraId="11F263F7" w14:textId="77777777" w:rsidR="000625F6" w:rsidRDefault="000625F6" w:rsidP="008975DD">
      <w:pPr>
        <w:jc w:val="both"/>
        <w:rPr>
          <w:rFonts w:ascii="Arial" w:hAnsi="Arial" w:cs="Arial"/>
          <w:sz w:val="22"/>
          <w:szCs w:val="22"/>
        </w:rPr>
      </w:pPr>
    </w:p>
    <w:p w14:paraId="1AF1A8AA" w14:textId="77777777" w:rsidR="000625F6" w:rsidRPr="000625F6" w:rsidRDefault="000625F6" w:rsidP="000625F6">
      <w:pPr>
        <w:jc w:val="both"/>
        <w:rPr>
          <w:rFonts w:ascii="Arial" w:hAnsi="Arial" w:cs="Arial"/>
          <w:sz w:val="22"/>
          <w:szCs w:val="22"/>
        </w:rPr>
      </w:pPr>
      <w:r w:rsidRPr="000625F6">
        <w:rPr>
          <w:rFonts w:ascii="Arial" w:hAnsi="Arial" w:cs="Arial"/>
          <w:sz w:val="22"/>
          <w:szCs w:val="22"/>
        </w:rPr>
        <w:t>Dodatne informacije so vlagateljem na voljo:</w:t>
      </w:r>
    </w:p>
    <w:p w14:paraId="43E0427F" w14:textId="77777777" w:rsidR="000625F6" w:rsidRPr="000625F6" w:rsidRDefault="000625F6" w:rsidP="00890EA7">
      <w:pPr>
        <w:numPr>
          <w:ilvl w:val="0"/>
          <w:numId w:val="8"/>
        </w:numPr>
        <w:rPr>
          <w:rFonts w:ascii="Arial" w:hAnsi="Arial" w:cs="Arial"/>
          <w:sz w:val="22"/>
          <w:szCs w:val="22"/>
        </w:rPr>
      </w:pPr>
      <w:r w:rsidRPr="000625F6">
        <w:rPr>
          <w:rFonts w:ascii="Arial" w:hAnsi="Arial" w:cs="Arial"/>
          <w:sz w:val="22"/>
          <w:szCs w:val="22"/>
        </w:rPr>
        <w:t xml:space="preserve">na e-poštnem naslovu: </w:t>
      </w:r>
      <w:hyperlink r:id="rId9" w:history="1">
        <w:r w:rsidRPr="000625F6">
          <w:rPr>
            <w:rFonts w:ascii="Arial" w:hAnsi="Arial" w:cs="Arial"/>
            <w:sz w:val="22"/>
            <w:szCs w:val="22"/>
            <w:u w:val="single"/>
          </w:rPr>
          <w:t>vlasta.kuzmicki@obcina-sevnica.si</w:t>
        </w:r>
      </w:hyperlink>
      <w:r>
        <w:rPr>
          <w:rFonts w:ascii="Arial" w:hAnsi="Arial" w:cs="Arial"/>
          <w:sz w:val="22"/>
          <w:szCs w:val="22"/>
        </w:rPr>
        <w:t xml:space="preserve"> in </w:t>
      </w:r>
      <w:hyperlink r:id="rId10" w:history="1">
        <w:r w:rsidRPr="000625F6">
          <w:rPr>
            <w:rStyle w:val="Hiperpovezava"/>
            <w:rFonts w:ascii="Arial" w:hAnsi="Arial" w:cs="Arial"/>
            <w:color w:val="auto"/>
            <w:sz w:val="22"/>
            <w:szCs w:val="22"/>
          </w:rPr>
          <w:t>jasmina.veselinovic@obcina-sevnica.si</w:t>
        </w:r>
      </w:hyperlink>
      <w:r w:rsidRPr="000625F6">
        <w:rPr>
          <w:rFonts w:ascii="Arial" w:hAnsi="Arial" w:cs="Arial"/>
          <w:sz w:val="22"/>
          <w:szCs w:val="22"/>
        </w:rPr>
        <w:t xml:space="preserve">; </w:t>
      </w:r>
    </w:p>
    <w:p w14:paraId="0D63D995" w14:textId="77777777" w:rsidR="000625F6" w:rsidRPr="000625F6" w:rsidRDefault="000625F6" w:rsidP="00890EA7">
      <w:pPr>
        <w:numPr>
          <w:ilvl w:val="0"/>
          <w:numId w:val="8"/>
        </w:numPr>
        <w:jc w:val="both"/>
        <w:rPr>
          <w:rFonts w:ascii="Arial" w:hAnsi="Arial" w:cs="Arial"/>
          <w:sz w:val="22"/>
          <w:szCs w:val="22"/>
        </w:rPr>
      </w:pPr>
      <w:r w:rsidRPr="000625F6">
        <w:rPr>
          <w:rFonts w:ascii="Arial" w:hAnsi="Arial" w:cs="Arial"/>
          <w:sz w:val="22"/>
          <w:szCs w:val="22"/>
        </w:rPr>
        <w:t>od ponedeljka do petka v času poslovnih ur, osebno na naslovu Občine Sevnica ali telefonsko na številki 07</w:t>
      </w:r>
      <w:r>
        <w:rPr>
          <w:rFonts w:ascii="Arial" w:hAnsi="Arial" w:cs="Arial"/>
          <w:sz w:val="22"/>
          <w:szCs w:val="22"/>
        </w:rPr>
        <w:t xml:space="preserve"> 81 61 233 pri Vlasti Kuzmički ali številki 07 81 61 205 pri Jasmini Veselinović.  </w:t>
      </w:r>
    </w:p>
    <w:p w14:paraId="4A9EDBA1" w14:textId="77777777" w:rsidR="000625F6" w:rsidRDefault="000625F6" w:rsidP="006D6C10">
      <w:pPr>
        <w:jc w:val="both"/>
        <w:rPr>
          <w:rFonts w:ascii="Arial" w:hAnsi="Arial" w:cs="Arial"/>
          <w:sz w:val="22"/>
          <w:szCs w:val="22"/>
        </w:rPr>
      </w:pPr>
    </w:p>
    <w:p w14:paraId="4B5C99A9" w14:textId="77777777" w:rsidR="000625F6" w:rsidRDefault="000625F6" w:rsidP="006D6C10">
      <w:pPr>
        <w:jc w:val="both"/>
        <w:rPr>
          <w:rFonts w:ascii="Arial" w:hAnsi="Arial" w:cs="Arial"/>
          <w:sz w:val="22"/>
          <w:szCs w:val="22"/>
        </w:rPr>
      </w:pPr>
    </w:p>
    <w:p w14:paraId="3A7FD0FF" w14:textId="77777777" w:rsidR="00B33235" w:rsidRDefault="00B33235" w:rsidP="006D6C10">
      <w:pPr>
        <w:jc w:val="both"/>
        <w:rPr>
          <w:rFonts w:ascii="Arial" w:hAnsi="Arial" w:cs="Arial"/>
          <w:sz w:val="22"/>
          <w:szCs w:val="22"/>
        </w:rPr>
      </w:pPr>
    </w:p>
    <w:p w14:paraId="54818FFE" w14:textId="77777777" w:rsidR="00B33235" w:rsidRPr="00063543" w:rsidRDefault="00B33235" w:rsidP="006D6C10">
      <w:pPr>
        <w:jc w:val="both"/>
        <w:rPr>
          <w:rFonts w:ascii="Arial" w:hAnsi="Arial" w:cs="Arial"/>
          <w:sz w:val="22"/>
          <w:szCs w:val="22"/>
        </w:rPr>
      </w:pPr>
    </w:p>
    <w:p w14:paraId="097DD673" w14:textId="7F0F73D2" w:rsidR="006D6C10" w:rsidRPr="00063543" w:rsidRDefault="006D6C10" w:rsidP="006D6C10">
      <w:pPr>
        <w:jc w:val="both"/>
        <w:rPr>
          <w:rFonts w:ascii="Arial" w:hAnsi="Arial" w:cs="Arial"/>
          <w:sz w:val="22"/>
          <w:szCs w:val="22"/>
        </w:rPr>
      </w:pPr>
      <w:r w:rsidRPr="00063543">
        <w:rPr>
          <w:rFonts w:ascii="Arial" w:hAnsi="Arial" w:cs="Arial"/>
          <w:sz w:val="22"/>
          <w:szCs w:val="22"/>
        </w:rPr>
        <w:t xml:space="preserve">Številka: </w:t>
      </w:r>
      <w:r w:rsidR="00D12EE8">
        <w:rPr>
          <w:rFonts w:ascii="Arial" w:hAnsi="Arial" w:cs="Arial"/>
          <w:sz w:val="22"/>
          <w:szCs w:val="22"/>
        </w:rPr>
        <w:t>330-0004/202</w:t>
      </w:r>
      <w:r w:rsidR="00824134">
        <w:rPr>
          <w:rFonts w:ascii="Arial" w:hAnsi="Arial" w:cs="Arial"/>
          <w:sz w:val="22"/>
          <w:szCs w:val="22"/>
        </w:rPr>
        <w:t>1</w:t>
      </w:r>
    </w:p>
    <w:p w14:paraId="3B989EB8" w14:textId="0579C7CB" w:rsidR="00B17A31" w:rsidRPr="00063543" w:rsidRDefault="006D6C10" w:rsidP="006D6C10">
      <w:pPr>
        <w:jc w:val="both"/>
        <w:rPr>
          <w:rFonts w:ascii="Arial" w:hAnsi="Arial" w:cs="Arial"/>
          <w:b/>
          <w:sz w:val="22"/>
          <w:szCs w:val="22"/>
        </w:rPr>
      </w:pPr>
      <w:r w:rsidRPr="00063543">
        <w:rPr>
          <w:rFonts w:ascii="Arial" w:hAnsi="Arial" w:cs="Arial"/>
          <w:sz w:val="22"/>
          <w:szCs w:val="22"/>
        </w:rPr>
        <w:t>Datu</w:t>
      </w:r>
      <w:r w:rsidR="00B17A31" w:rsidRPr="00063543">
        <w:rPr>
          <w:rFonts w:ascii="Arial" w:hAnsi="Arial" w:cs="Arial"/>
          <w:sz w:val="22"/>
          <w:szCs w:val="22"/>
        </w:rPr>
        <w:t>m:</w:t>
      </w:r>
      <w:r w:rsidR="00A216E9">
        <w:rPr>
          <w:rFonts w:ascii="Arial" w:hAnsi="Arial" w:cs="Arial"/>
          <w:sz w:val="22"/>
          <w:szCs w:val="22"/>
        </w:rPr>
        <w:t xml:space="preserve">  </w:t>
      </w:r>
      <w:r w:rsidR="00D12EE8">
        <w:rPr>
          <w:rFonts w:ascii="Arial" w:hAnsi="Arial" w:cs="Arial"/>
          <w:sz w:val="22"/>
          <w:szCs w:val="22"/>
        </w:rPr>
        <w:t xml:space="preserve"> </w:t>
      </w:r>
      <w:r w:rsidR="00824134">
        <w:rPr>
          <w:rFonts w:ascii="Arial" w:hAnsi="Arial" w:cs="Arial"/>
          <w:sz w:val="22"/>
          <w:szCs w:val="22"/>
        </w:rPr>
        <w:t>3</w:t>
      </w:r>
      <w:r w:rsidR="00D12EE8">
        <w:rPr>
          <w:rFonts w:ascii="Arial" w:hAnsi="Arial" w:cs="Arial"/>
          <w:sz w:val="22"/>
          <w:szCs w:val="22"/>
        </w:rPr>
        <w:t>. september 202</w:t>
      </w:r>
      <w:r w:rsidR="00824134">
        <w:rPr>
          <w:rFonts w:ascii="Arial" w:hAnsi="Arial" w:cs="Arial"/>
          <w:sz w:val="22"/>
          <w:szCs w:val="22"/>
        </w:rPr>
        <w:t>1</w:t>
      </w:r>
      <w:r w:rsidR="00D12EE8">
        <w:rPr>
          <w:rFonts w:ascii="Arial" w:hAnsi="Arial" w:cs="Arial"/>
          <w:sz w:val="22"/>
          <w:szCs w:val="22"/>
        </w:rPr>
        <w:t xml:space="preserve"> </w:t>
      </w:r>
      <w:r w:rsidR="00E81E0C">
        <w:rPr>
          <w:rFonts w:ascii="Arial" w:hAnsi="Arial" w:cs="Arial"/>
          <w:sz w:val="22"/>
          <w:szCs w:val="22"/>
        </w:rPr>
        <w:t xml:space="preserve"> </w:t>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b/>
          <w:sz w:val="22"/>
          <w:szCs w:val="22"/>
        </w:rPr>
        <w:t xml:space="preserve">   </w:t>
      </w:r>
    </w:p>
    <w:p w14:paraId="690DC15F" w14:textId="77777777" w:rsidR="000625F6" w:rsidRDefault="000625F6" w:rsidP="007F0696">
      <w:pPr>
        <w:ind w:left="5957"/>
        <w:jc w:val="both"/>
        <w:rPr>
          <w:rFonts w:ascii="Arial" w:hAnsi="Arial" w:cs="Arial"/>
          <w:b/>
          <w:sz w:val="22"/>
          <w:szCs w:val="22"/>
        </w:rPr>
      </w:pPr>
    </w:p>
    <w:p w14:paraId="4FC0531F" w14:textId="77777777" w:rsidR="000625F6" w:rsidRDefault="000625F6" w:rsidP="007F0696">
      <w:pPr>
        <w:ind w:left="5957"/>
        <w:jc w:val="both"/>
        <w:rPr>
          <w:rFonts w:ascii="Arial" w:hAnsi="Arial" w:cs="Arial"/>
          <w:b/>
          <w:sz w:val="22"/>
          <w:szCs w:val="22"/>
        </w:rPr>
      </w:pPr>
    </w:p>
    <w:p w14:paraId="20419E89" w14:textId="77777777" w:rsidR="006D6C10" w:rsidRPr="00063543" w:rsidRDefault="007F0696" w:rsidP="007F0696">
      <w:pPr>
        <w:ind w:left="5957"/>
        <w:jc w:val="both"/>
        <w:rPr>
          <w:rFonts w:ascii="Arial" w:hAnsi="Arial" w:cs="Arial"/>
          <w:b/>
          <w:sz w:val="22"/>
          <w:szCs w:val="22"/>
        </w:rPr>
      </w:pPr>
      <w:r>
        <w:rPr>
          <w:rFonts w:ascii="Arial" w:hAnsi="Arial" w:cs="Arial"/>
          <w:b/>
          <w:sz w:val="22"/>
          <w:szCs w:val="22"/>
        </w:rPr>
        <w:t xml:space="preserve">          </w:t>
      </w:r>
      <w:r w:rsidRPr="00063543">
        <w:rPr>
          <w:rFonts w:ascii="Arial" w:hAnsi="Arial" w:cs="Arial"/>
          <w:b/>
          <w:sz w:val="22"/>
          <w:szCs w:val="22"/>
        </w:rPr>
        <w:t>OBČINA SEVNICA</w:t>
      </w:r>
    </w:p>
    <w:p w14:paraId="106BB22F" w14:textId="77777777" w:rsidR="00483058" w:rsidRPr="00063543" w:rsidRDefault="00A80F51" w:rsidP="006D6C10">
      <w:pPr>
        <w:jc w:val="both"/>
        <w:rPr>
          <w:rFonts w:ascii="Arial" w:hAnsi="Arial" w:cs="Arial"/>
          <w:sz w:val="22"/>
          <w:szCs w:val="22"/>
        </w:rPr>
      </w:pP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r>
      <w:r w:rsidRPr="00063543">
        <w:rPr>
          <w:rFonts w:ascii="Arial" w:hAnsi="Arial" w:cs="Arial"/>
          <w:sz w:val="22"/>
          <w:szCs w:val="22"/>
        </w:rPr>
        <w:tab/>
        <w:t xml:space="preserve">  Srečko Ocvirk</w:t>
      </w:r>
    </w:p>
    <w:p w14:paraId="0E9F6256" w14:textId="77777777" w:rsidR="00A80F51" w:rsidRPr="00063543" w:rsidRDefault="00A80F51" w:rsidP="00A80F51">
      <w:pPr>
        <w:ind w:left="6808"/>
        <w:jc w:val="both"/>
        <w:rPr>
          <w:rFonts w:ascii="Arial" w:hAnsi="Arial" w:cs="Arial"/>
          <w:sz w:val="22"/>
          <w:szCs w:val="22"/>
        </w:rPr>
      </w:pPr>
      <w:r w:rsidRPr="00063543">
        <w:rPr>
          <w:rFonts w:ascii="Arial" w:hAnsi="Arial" w:cs="Arial"/>
          <w:sz w:val="22"/>
          <w:szCs w:val="22"/>
        </w:rPr>
        <w:t xml:space="preserve">       </w:t>
      </w:r>
      <w:r w:rsidR="00C9410A">
        <w:rPr>
          <w:rFonts w:ascii="Arial" w:hAnsi="Arial" w:cs="Arial"/>
          <w:sz w:val="22"/>
          <w:szCs w:val="22"/>
        </w:rPr>
        <w:t xml:space="preserve"> </w:t>
      </w:r>
      <w:r w:rsidRPr="00063543">
        <w:rPr>
          <w:rFonts w:ascii="Arial" w:hAnsi="Arial" w:cs="Arial"/>
          <w:sz w:val="22"/>
          <w:szCs w:val="22"/>
        </w:rPr>
        <w:t>župan</w:t>
      </w:r>
    </w:p>
    <w:sectPr w:rsidR="00A80F51" w:rsidRPr="00063543" w:rsidSect="00B33235">
      <w:footerReference w:type="default" r:id="rId11"/>
      <w:pgSz w:w="11907" w:h="16840" w:code="9"/>
      <w:pgMar w:top="1276"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57AD" w14:textId="77777777" w:rsidR="001E7A25" w:rsidRDefault="001E7A25">
      <w:r>
        <w:separator/>
      </w:r>
    </w:p>
  </w:endnote>
  <w:endnote w:type="continuationSeparator" w:id="0">
    <w:p w14:paraId="01AC1349" w14:textId="77777777" w:rsidR="001E7A25" w:rsidRDefault="001E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0040"/>
      <w:docPartObj>
        <w:docPartGallery w:val="Page Numbers (Bottom of Page)"/>
        <w:docPartUnique/>
      </w:docPartObj>
    </w:sdtPr>
    <w:sdtEndPr/>
    <w:sdtContent>
      <w:p w14:paraId="1776145A" w14:textId="77777777" w:rsidR="00B33235" w:rsidRDefault="00E6354D">
        <w:pPr>
          <w:pStyle w:val="Noga"/>
          <w:jc w:val="center"/>
        </w:pPr>
        <w:r w:rsidRPr="00B33235">
          <w:rPr>
            <w:rFonts w:ascii="Arial" w:hAnsi="Arial" w:cs="Arial"/>
          </w:rPr>
          <w:fldChar w:fldCharType="begin"/>
        </w:r>
        <w:r w:rsidR="00B33235" w:rsidRPr="00B33235">
          <w:rPr>
            <w:rFonts w:ascii="Arial" w:hAnsi="Arial" w:cs="Arial"/>
          </w:rPr>
          <w:instrText xml:space="preserve"> PAGE   \* MERGEFORMAT </w:instrText>
        </w:r>
        <w:r w:rsidRPr="00B33235">
          <w:rPr>
            <w:rFonts w:ascii="Arial" w:hAnsi="Arial" w:cs="Arial"/>
          </w:rPr>
          <w:fldChar w:fldCharType="separate"/>
        </w:r>
        <w:r w:rsidR="00BF7EB2">
          <w:rPr>
            <w:rFonts w:ascii="Arial" w:hAnsi="Arial" w:cs="Arial"/>
            <w:noProof/>
          </w:rPr>
          <w:t>4</w:t>
        </w:r>
        <w:r w:rsidRPr="00B33235">
          <w:rPr>
            <w:rFonts w:ascii="Arial" w:hAnsi="Arial" w:cs="Arial"/>
          </w:rPr>
          <w:fldChar w:fldCharType="end"/>
        </w:r>
      </w:p>
    </w:sdtContent>
  </w:sdt>
  <w:p w14:paraId="27F77B71" w14:textId="77777777" w:rsidR="006D310A" w:rsidRDefault="006D310A" w:rsidP="006D310A">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731A" w14:textId="77777777" w:rsidR="001E7A25" w:rsidRDefault="001E7A25">
      <w:r>
        <w:separator/>
      </w:r>
    </w:p>
  </w:footnote>
  <w:footnote w:type="continuationSeparator" w:id="0">
    <w:p w14:paraId="6AFA204C" w14:textId="77777777" w:rsidR="001E7A25" w:rsidRDefault="001E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2C9E"/>
    <w:multiLevelType w:val="hybridMultilevel"/>
    <w:tmpl w:val="E9FCFE82"/>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574C17"/>
    <w:multiLevelType w:val="hybridMultilevel"/>
    <w:tmpl w:val="EF00766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BD0641"/>
    <w:multiLevelType w:val="hybridMultilevel"/>
    <w:tmpl w:val="5DA042C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D191D57"/>
    <w:multiLevelType w:val="hybridMultilevel"/>
    <w:tmpl w:val="C58E893E"/>
    <w:lvl w:ilvl="0" w:tplc="04240001">
      <w:start w:val="1"/>
      <w:numFmt w:val="bullet"/>
      <w:lvlText w:val=""/>
      <w:lvlJc w:val="left"/>
      <w:pPr>
        <w:tabs>
          <w:tab w:val="num" w:pos="720"/>
        </w:tabs>
        <w:ind w:left="720"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rPr>
    </w:lvl>
    <w:lvl w:ilvl="2" w:tplc="22406456">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0800B5"/>
    <w:multiLevelType w:val="hybridMultilevel"/>
    <w:tmpl w:val="96F8292E"/>
    <w:lvl w:ilvl="0" w:tplc="04240017">
      <w:start w:val="1"/>
      <w:numFmt w:val="lowerLetter"/>
      <w:lvlText w:val="%1)"/>
      <w:lvlJc w:val="left"/>
      <w:pPr>
        <w:ind w:left="784" w:hanging="360"/>
      </w:pPr>
    </w:lvl>
    <w:lvl w:ilvl="1" w:tplc="04240019" w:tentative="1">
      <w:start w:val="1"/>
      <w:numFmt w:val="lowerLetter"/>
      <w:lvlText w:val="%2."/>
      <w:lvlJc w:val="left"/>
      <w:pPr>
        <w:ind w:left="1504" w:hanging="360"/>
      </w:pPr>
    </w:lvl>
    <w:lvl w:ilvl="2" w:tplc="0424001B" w:tentative="1">
      <w:start w:val="1"/>
      <w:numFmt w:val="lowerRoman"/>
      <w:lvlText w:val="%3."/>
      <w:lvlJc w:val="right"/>
      <w:pPr>
        <w:ind w:left="2224" w:hanging="180"/>
      </w:pPr>
    </w:lvl>
    <w:lvl w:ilvl="3" w:tplc="0424000F" w:tentative="1">
      <w:start w:val="1"/>
      <w:numFmt w:val="decimal"/>
      <w:lvlText w:val="%4."/>
      <w:lvlJc w:val="left"/>
      <w:pPr>
        <w:ind w:left="2944" w:hanging="360"/>
      </w:pPr>
    </w:lvl>
    <w:lvl w:ilvl="4" w:tplc="04240019" w:tentative="1">
      <w:start w:val="1"/>
      <w:numFmt w:val="lowerLetter"/>
      <w:lvlText w:val="%5."/>
      <w:lvlJc w:val="left"/>
      <w:pPr>
        <w:ind w:left="3664" w:hanging="360"/>
      </w:pPr>
    </w:lvl>
    <w:lvl w:ilvl="5" w:tplc="0424001B" w:tentative="1">
      <w:start w:val="1"/>
      <w:numFmt w:val="lowerRoman"/>
      <w:lvlText w:val="%6."/>
      <w:lvlJc w:val="right"/>
      <w:pPr>
        <w:ind w:left="4384" w:hanging="180"/>
      </w:pPr>
    </w:lvl>
    <w:lvl w:ilvl="6" w:tplc="0424000F" w:tentative="1">
      <w:start w:val="1"/>
      <w:numFmt w:val="decimal"/>
      <w:lvlText w:val="%7."/>
      <w:lvlJc w:val="left"/>
      <w:pPr>
        <w:ind w:left="5104" w:hanging="360"/>
      </w:pPr>
    </w:lvl>
    <w:lvl w:ilvl="7" w:tplc="04240019" w:tentative="1">
      <w:start w:val="1"/>
      <w:numFmt w:val="lowerLetter"/>
      <w:lvlText w:val="%8."/>
      <w:lvlJc w:val="left"/>
      <w:pPr>
        <w:ind w:left="5824" w:hanging="360"/>
      </w:pPr>
    </w:lvl>
    <w:lvl w:ilvl="8" w:tplc="0424001B" w:tentative="1">
      <w:start w:val="1"/>
      <w:numFmt w:val="lowerRoman"/>
      <w:lvlText w:val="%9."/>
      <w:lvlJc w:val="right"/>
      <w:pPr>
        <w:ind w:left="6544" w:hanging="180"/>
      </w:pPr>
    </w:lvl>
  </w:abstractNum>
  <w:abstractNum w:abstractNumId="5" w15:restartNumberingAfterBreak="0">
    <w:nsid w:val="45452C81"/>
    <w:multiLevelType w:val="hybridMultilevel"/>
    <w:tmpl w:val="0BD4FEE2"/>
    <w:lvl w:ilvl="0" w:tplc="AA82E76E">
      <w:start w:val="1"/>
      <w:numFmt w:val="bullet"/>
      <w:lvlText w:val="-"/>
      <w:lvlJc w:val="left"/>
      <w:pPr>
        <w:tabs>
          <w:tab w:val="num" w:pos="360"/>
        </w:tabs>
        <w:ind w:left="360" w:hanging="360"/>
      </w:pPr>
      <w:rPr>
        <w:spacing w:val="-1"/>
        <w:sz w:val="22"/>
        <w:szCs w:val="22"/>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509C3672"/>
    <w:multiLevelType w:val="hybridMultilevel"/>
    <w:tmpl w:val="E960BF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8B6AB8"/>
    <w:multiLevelType w:val="hybridMultilevel"/>
    <w:tmpl w:val="F09C1DEA"/>
    <w:lvl w:ilvl="0" w:tplc="A1B0775E">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6A1CA9"/>
    <w:multiLevelType w:val="hybridMultilevel"/>
    <w:tmpl w:val="E67014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59D7310"/>
    <w:multiLevelType w:val="hybridMultilevel"/>
    <w:tmpl w:val="BA82AFD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0"/>
  </w:num>
  <w:num w:numId="9">
    <w:abstractNumId w:val="4"/>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646E"/>
    <w:rsid w:val="000121D3"/>
    <w:rsid w:val="000147A5"/>
    <w:rsid w:val="00015BC9"/>
    <w:rsid w:val="00017296"/>
    <w:rsid w:val="00017CE6"/>
    <w:rsid w:val="00020CA3"/>
    <w:rsid w:val="00032E1A"/>
    <w:rsid w:val="00045FAD"/>
    <w:rsid w:val="000470EC"/>
    <w:rsid w:val="00047335"/>
    <w:rsid w:val="00047EE9"/>
    <w:rsid w:val="00047F3C"/>
    <w:rsid w:val="00052BB9"/>
    <w:rsid w:val="00052E35"/>
    <w:rsid w:val="000576A9"/>
    <w:rsid w:val="000625F6"/>
    <w:rsid w:val="00063543"/>
    <w:rsid w:val="00063871"/>
    <w:rsid w:val="00064A18"/>
    <w:rsid w:val="000665C0"/>
    <w:rsid w:val="000811C5"/>
    <w:rsid w:val="00082BE5"/>
    <w:rsid w:val="0008340F"/>
    <w:rsid w:val="000839FF"/>
    <w:rsid w:val="0008405D"/>
    <w:rsid w:val="0009229F"/>
    <w:rsid w:val="00096D83"/>
    <w:rsid w:val="00097742"/>
    <w:rsid w:val="000B0C8B"/>
    <w:rsid w:val="000B656C"/>
    <w:rsid w:val="000C4E9C"/>
    <w:rsid w:val="000C5751"/>
    <w:rsid w:val="000C6BBD"/>
    <w:rsid w:val="000E2E07"/>
    <w:rsid w:val="000E4EBB"/>
    <w:rsid w:val="000F1B16"/>
    <w:rsid w:val="000F264F"/>
    <w:rsid w:val="000F3E95"/>
    <w:rsid w:val="000F4C66"/>
    <w:rsid w:val="000F5683"/>
    <w:rsid w:val="00103AA0"/>
    <w:rsid w:val="00111300"/>
    <w:rsid w:val="0011205E"/>
    <w:rsid w:val="00112883"/>
    <w:rsid w:val="00113413"/>
    <w:rsid w:val="0011530E"/>
    <w:rsid w:val="00116BC5"/>
    <w:rsid w:val="0012695F"/>
    <w:rsid w:val="001301D8"/>
    <w:rsid w:val="00134AB2"/>
    <w:rsid w:val="00141E99"/>
    <w:rsid w:val="00145BD9"/>
    <w:rsid w:val="00147CE8"/>
    <w:rsid w:val="001530A6"/>
    <w:rsid w:val="001548A2"/>
    <w:rsid w:val="00156E0D"/>
    <w:rsid w:val="001578B4"/>
    <w:rsid w:val="001658E3"/>
    <w:rsid w:val="0017096C"/>
    <w:rsid w:val="0017403A"/>
    <w:rsid w:val="001741B3"/>
    <w:rsid w:val="00174F11"/>
    <w:rsid w:val="00175549"/>
    <w:rsid w:val="00176266"/>
    <w:rsid w:val="001819D2"/>
    <w:rsid w:val="001869DE"/>
    <w:rsid w:val="0018779A"/>
    <w:rsid w:val="001901B1"/>
    <w:rsid w:val="00192A2B"/>
    <w:rsid w:val="00197566"/>
    <w:rsid w:val="00197C37"/>
    <w:rsid w:val="001A11EA"/>
    <w:rsid w:val="001A3F82"/>
    <w:rsid w:val="001A5717"/>
    <w:rsid w:val="001B14D2"/>
    <w:rsid w:val="001B1849"/>
    <w:rsid w:val="001B58BA"/>
    <w:rsid w:val="001B67E9"/>
    <w:rsid w:val="001C002D"/>
    <w:rsid w:val="001C45CA"/>
    <w:rsid w:val="001C4CF7"/>
    <w:rsid w:val="001C7526"/>
    <w:rsid w:val="001D0865"/>
    <w:rsid w:val="001D2DF8"/>
    <w:rsid w:val="001E20B4"/>
    <w:rsid w:val="001E26A4"/>
    <w:rsid w:val="001E73D4"/>
    <w:rsid w:val="001E7A25"/>
    <w:rsid w:val="001F28DA"/>
    <w:rsid w:val="001F78EC"/>
    <w:rsid w:val="00202FBA"/>
    <w:rsid w:val="00203D35"/>
    <w:rsid w:val="002072BF"/>
    <w:rsid w:val="0021409C"/>
    <w:rsid w:val="00214A31"/>
    <w:rsid w:val="00227820"/>
    <w:rsid w:val="002308B7"/>
    <w:rsid w:val="00235BC1"/>
    <w:rsid w:val="0024071B"/>
    <w:rsid w:val="00251256"/>
    <w:rsid w:val="00257AC5"/>
    <w:rsid w:val="002708F5"/>
    <w:rsid w:val="002777AB"/>
    <w:rsid w:val="00280735"/>
    <w:rsid w:val="002809D5"/>
    <w:rsid w:val="002934A1"/>
    <w:rsid w:val="002A2D86"/>
    <w:rsid w:val="002A5BB9"/>
    <w:rsid w:val="002C228C"/>
    <w:rsid w:val="002C309F"/>
    <w:rsid w:val="002C5C32"/>
    <w:rsid w:val="002D580F"/>
    <w:rsid w:val="002D646E"/>
    <w:rsid w:val="002E0E6F"/>
    <w:rsid w:val="002E2FDA"/>
    <w:rsid w:val="002F30C3"/>
    <w:rsid w:val="002F3E0A"/>
    <w:rsid w:val="003043F7"/>
    <w:rsid w:val="00311469"/>
    <w:rsid w:val="00311DFA"/>
    <w:rsid w:val="00317A9B"/>
    <w:rsid w:val="00317D81"/>
    <w:rsid w:val="00324B78"/>
    <w:rsid w:val="0033284B"/>
    <w:rsid w:val="0033775C"/>
    <w:rsid w:val="00355F58"/>
    <w:rsid w:val="00360B88"/>
    <w:rsid w:val="00361493"/>
    <w:rsid w:val="00361BFE"/>
    <w:rsid w:val="0036529E"/>
    <w:rsid w:val="0037343E"/>
    <w:rsid w:val="00373921"/>
    <w:rsid w:val="00374BCA"/>
    <w:rsid w:val="00374EB3"/>
    <w:rsid w:val="00377F27"/>
    <w:rsid w:val="00382947"/>
    <w:rsid w:val="00392083"/>
    <w:rsid w:val="003A25E5"/>
    <w:rsid w:val="003A5382"/>
    <w:rsid w:val="003A7A6B"/>
    <w:rsid w:val="003B5A5F"/>
    <w:rsid w:val="003B6559"/>
    <w:rsid w:val="003C60A2"/>
    <w:rsid w:val="003C64AD"/>
    <w:rsid w:val="003C682F"/>
    <w:rsid w:val="003D06BB"/>
    <w:rsid w:val="003E117E"/>
    <w:rsid w:val="003E205D"/>
    <w:rsid w:val="003E245F"/>
    <w:rsid w:val="003E5300"/>
    <w:rsid w:val="003F30D2"/>
    <w:rsid w:val="003F3256"/>
    <w:rsid w:val="003F40D5"/>
    <w:rsid w:val="00400ACB"/>
    <w:rsid w:val="00402C7E"/>
    <w:rsid w:val="00403AAF"/>
    <w:rsid w:val="0040575D"/>
    <w:rsid w:val="004124CA"/>
    <w:rsid w:val="004145FC"/>
    <w:rsid w:val="00415EE4"/>
    <w:rsid w:val="00420686"/>
    <w:rsid w:val="00423079"/>
    <w:rsid w:val="00423C6C"/>
    <w:rsid w:val="0042683D"/>
    <w:rsid w:val="00433318"/>
    <w:rsid w:val="00446D84"/>
    <w:rsid w:val="004479B5"/>
    <w:rsid w:val="004601B5"/>
    <w:rsid w:val="00463536"/>
    <w:rsid w:val="004636C8"/>
    <w:rsid w:val="0047017D"/>
    <w:rsid w:val="004764DC"/>
    <w:rsid w:val="00483058"/>
    <w:rsid w:val="00485BC1"/>
    <w:rsid w:val="00491D1E"/>
    <w:rsid w:val="004937D7"/>
    <w:rsid w:val="00495445"/>
    <w:rsid w:val="004A0F08"/>
    <w:rsid w:val="004A1CC1"/>
    <w:rsid w:val="004A3DA2"/>
    <w:rsid w:val="004B183A"/>
    <w:rsid w:val="004C1EF2"/>
    <w:rsid w:val="004D11F3"/>
    <w:rsid w:val="004E274C"/>
    <w:rsid w:val="004E2C8C"/>
    <w:rsid w:val="004E54E2"/>
    <w:rsid w:val="004E73B9"/>
    <w:rsid w:val="004F6593"/>
    <w:rsid w:val="00503920"/>
    <w:rsid w:val="00503D93"/>
    <w:rsid w:val="005040B6"/>
    <w:rsid w:val="00506E13"/>
    <w:rsid w:val="00507A22"/>
    <w:rsid w:val="00515BC5"/>
    <w:rsid w:val="00524F77"/>
    <w:rsid w:val="00526813"/>
    <w:rsid w:val="00534943"/>
    <w:rsid w:val="005376DF"/>
    <w:rsid w:val="00560C90"/>
    <w:rsid w:val="00561F51"/>
    <w:rsid w:val="00565CC3"/>
    <w:rsid w:val="00585729"/>
    <w:rsid w:val="00585AD4"/>
    <w:rsid w:val="005964D8"/>
    <w:rsid w:val="005A4191"/>
    <w:rsid w:val="005A79C3"/>
    <w:rsid w:val="005B1B4A"/>
    <w:rsid w:val="005B6162"/>
    <w:rsid w:val="005C2DC0"/>
    <w:rsid w:val="005C427A"/>
    <w:rsid w:val="005C4302"/>
    <w:rsid w:val="005C520F"/>
    <w:rsid w:val="005C6C7D"/>
    <w:rsid w:val="005D00B9"/>
    <w:rsid w:val="005D13C7"/>
    <w:rsid w:val="005D2BD5"/>
    <w:rsid w:val="005E6019"/>
    <w:rsid w:val="005F798F"/>
    <w:rsid w:val="00601BBA"/>
    <w:rsid w:val="00605BB2"/>
    <w:rsid w:val="00613E62"/>
    <w:rsid w:val="00621C86"/>
    <w:rsid w:val="006226BA"/>
    <w:rsid w:val="0062479F"/>
    <w:rsid w:val="00630CC9"/>
    <w:rsid w:val="006342D3"/>
    <w:rsid w:val="006368F4"/>
    <w:rsid w:val="00655C9E"/>
    <w:rsid w:val="00670E4D"/>
    <w:rsid w:val="00680A10"/>
    <w:rsid w:val="00682DD2"/>
    <w:rsid w:val="0068415D"/>
    <w:rsid w:val="00685E7E"/>
    <w:rsid w:val="00691333"/>
    <w:rsid w:val="00691490"/>
    <w:rsid w:val="00692A95"/>
    <w:rsid w:val="00692B76"/>
    <w:rsid w:val="0069384F"/>
    <w:rsid w:val="00694DF4"/>
    <w:rsid w:val="006968EA"/>
    <w:rsid w:val="00697216"/>
    <w:rsid w:val="006A14DB"/>
    <w:rsid w:val="006B0840"/>
    <w:rsid w:val="006B3CFE"/>
    <w:rsid w:val="006B3F35"/>
    <w:rsid w:val="006B5005"/>
    <w:rsid w:val="006D1A04"/>
    <w:rsid w:val="006D310A"/>
    <w:rsid w:val="006D6C10"/>
    <w:rsid w:val="006E06ED"/>
    <w:rsid w:val="006E07A1"/>
    <w:rsid w:val="006E0C3D"/>
    <w:rsid w:val="006E11B5"/>
    <w:rsid w:val="006E7334"/>
    <w:rsid w:val="006F04F6"/>
    <w:rsid w:val="006F0F4F"/>
    <w:rsid w:val="006F436D"/>
    <w:rsid w:val="006F6C2A"/>
    <w:rsid w:val="00700A42"/>
    <w:rsid w:val="00707A31"/>
    <w:rsid w:val="00714DCD"/>
    <w:rsid w:val="0071564D"/>
    <w:rsid w:val="00720D1F"/>
    <w:rsid w:val="00722E9E"/>
    <w:rsid w:val="00734559"/>
    <w:rsid w:val="00737066"/>
    <w:rsid w:val="00737155"/>
    <w:rsid w:val="007419BE"/>
    <w:rsid w:val="00745FEC"/>
    <w:rsid w:val="00753375"/>
    <w:rsid w:val="00754632"/>
    <w:rsid w:val="00756048"/>
    <w:rsid w:val="00761A1C"/>
    <w:rsid w:val="00767D5B"/>
    <w:rsid w:val="007822CA"/>
    <w:rsid w:val="007830AE"/>
    <w:rsid w:val="0078399E"/>
    <w:rsid w:val="00794AE4"/>
    <w:rsid w:val="007B14C5"/>
    <w:rsid w:val="007B340E"/>
    <w:rsid w:val="007B7FC7"/>
    <w:rsid w:val="007D2D9C"/>
    <w:rsid w:val="007D6E2F"/>
    <w:rsid w:val="007D778D"/>
    <w:rsid w:val="007E2E63"/>
    <w:rsid w:val="007E3E08"/>
    <w:rsid w:val="007E47CB"/>
    <w:rsid w:val="007E5FF7"/>
    <w:rsid w:val="007F0696"/>
    <w:rsid w:val="007F1DFD"/>
    <w:rsid w:val="007F20BA"/>
    <w:rsid w:val="007F2F7F"/>
    <w:rsid w:val="007F64BD"/>
    <w:rsid w:val="00807385"/>
    <w:rsid w:val="00811A92"/>
    <w:rsid w:val="00811E4D"/>
    <w:rsid w:val="008203FB"/>
    <w:rsid w:val="008236E1"/>
    <w:rsid w:val="00823AD7"/>
    <w:rsid w:val="00824134"/>
    <w:rsid w:val="0082495C"/>
    <w:rsid w:val="00831E91"/>
    <w:rsid w:val="0083383B"/>
    <w:rsid w:val="00835965"/>
    <w:rsid w:val="008365C2"/>
    <w:rsid w:val="008368E7"/>
    <w:rsid w:val="00837A79"/>
    <w:rsid w:val="00844262"/>
    <w:rsid w:val="00847319"/>
    <w:rsid w:val="00853BF2"/>
    <w:rsid w:val="0085436C"/>
    <w:rsid w:val="008544CC"/>
    <w:rsid w:val="00856A8B"/>
    <w:rsid w:val="008617E7"/>
    <w:rsid w:val="008621E8"/>
    <w:rsid w:val="008633F3"/>
    <w:rsid w:val="00863D18"/>
    <w:rsid w:val="00863DB4"/>
    <w:rsid w:val="008701BD"/>
    <w:rsid w:val="00870255"/>
    <w:rsid w:val="008719DE"/>
    <w:rsid w:val="00874216"/>
    <w:rsid w:val="0087467D"/>
    <w:rsid w:val="008808A1"/>
    <w:rsid w:val="00881904"/>
    <w:rsid w:val="00886AD8"/>
    <w:rsid w:val="00890EA7"/>
    <w:rsid w:val="008915ED"/>
    <w:rsid w:val="008975DD"/>
    <w:rsid w:val="0089771A"/>
    <w:rsid w:val="008A334A"/>
    <w:rsid w:val="008A37AC"/>
    <w:rsid w:val="008A5516"/>
    <w:rsid w:val="008B11D0"/>
    <w:rsid w:val="008B2945"/>
    <w:rsid w:val="008B41BF"/>
    <w:rsid w:val="008B68D8"/>
    <w:rsid w:val="008B6BD8"/>
    <w:rsid w:val="008C09E3"/>
    <w:rsid w:val="008C4CF2"/>
    <w:rsid w:val="008C7DDD"/>
    <w:rsid w:val="008D1B55"/>
    <w:rsid w:val="008D67F0"/>
    <w:rsid w:val="008E0671"/>
    <w:rsid w:val="008F26C5"/>
    <w:rsid w:val="008F3D2F"/>
    <w:rsid w:val="008F4132"/>
    <w:rsid w:val="008F458D"/>
    <w:rsid w:val="008F6119"/>
    <w:rsid w:val="00901A2B"/>
    <w:rsid w:val="00906C11"/>
    <w:rsid w:val="00907082"/>
    <w:rsid w:val="00913BFE"/>
    <w:rsid w:val="00914CCF"/>
    <w:rsid w:val="00916DFF"/>
    <w:rsid w:val="0092186D"/>
    <w:rsid w:val="00922E69"/>
    <w:rsid w:val="00930171"/>
    <w:rsid w:val="00933C3D"/>
    <w:rsid w:val="00945989"/>
    <w:rsid w:val="009547EB"/>
    <w:rsid w:val="00955C73"/>
    <w:rsid w:val="00967994"/>
    <w:rsid w:val="00970A65"/>
    <w:rsid w:val="00972034"/>
    <w:rsid w:val="0097347B"/>
    <w:rsid w:val="0097638E"/>
    <w:rsid w:val="00976D1C"/>
    <w:rsid w:val="009770AB"/>
    <w:rsid w:val="00985FD6"/>
    <w:rsid w:val="009925F7"/>
    <w:rsid w:val="009938A7"/>
    <w:rsid w:val="009A3C38"/>
    <w:rsid w:val="009A50CF"/>
    <w:rsid w:val="009B4888"/>
    <w:rsid w:val="009B4DC0"/>
    <w:rsid w:val="009C2093"/>
    <w:rsid w:val="009C4A91"/>
    <w:rsid w:val="009C75CE"/>
    <w:rsid w:val="009D08C5"/>
    <w:rsid w:val="009D19A2"/>
    <w:rsid w:val="009E0D4B"/>
    <w:rsid w:val="009E1DF5"/>
    <w:rsid w:val="009E646A"/>
    <w:rsid w:val="009E713E"/>
    <w:rsid w:val="00A0073C"/>
    <w:rsid w:val="00A0630E"/>
    <w:rsid w:val="00A1008A"/>
    <w:rsid w:val="00A16216"/>
    <w:rsid w:val="00A16E6B"/>
    <w:rsid w:val="00A216E9"/>
    <w:rsid w:val="00A25D7F"/>
    <w:rsid w:val="00A26AE6"/>
    <w:rsid w:val="00A31358"/>
    <w:rsid w:val="00A319D5"/>
    <w:rsid w:val="00A33B00"/>
    <w:rsid w:val="00A353B6"/>
    <w:rsid w:val="00A367A9"/>
    <w:rsid w:val="00A36A34"/>
    <w:rsid w:val="00A452E2"/>
    <w:rsid w:val="00A50DDA"/>
    <w:rsid w:val="00A52782"/>
    <w:rsid w:val="00A604AE"/>
    <w:rsid w:val="00A65AC6"/>
    <w:rsid w:val="00A76DE7"/>
    <w:rsid w:val="00A80F51"/>
    <w:rsid w:val="00A82937"/>
    <w:rsid w:val="00A82FE5"/>
    <w:rsid w:val="00A840A5"/>
    <w:rsid w:val="00A84A18"/>
    <w:rsid w:val="00A93F4D"/>
    <w:rsid w:val="00A960CE"/>
    <w:rsid w:val="00AA1F75"/>
    <w:rsid w:val="00AA25C1"/>
    <w:rsid w:val="00AA75F3"/>
    <w:rsid w:val="00AB6363"/>
    <w:rsid w:val="00AC539B"/>
    <w:rsid w:val="00AC6688"/>
    <w:rsid w:val="00AD477D"/>
    <w:rsid w:val="00AD7AF0"/>
    <w:rsid w:val="00AE4E6D"/>
    <w:rsid w:val="00AF4AD2"/>
    <w:rsid w:val="00B14D19"/>
    <w:rsid w:val="00B16104"/>
    <w:rsid w:val="00B17040"/>
    <w:rsid w:val="00B17A31"/>
    <w:rsid w:val="00B20283"/>
    <w:rsid w:val="00B2078D"/>
    <w:rsid w:val="00B21C7F"/>
    <w:rsid w:val="00B220AD"/>
    <w:rsid w:val="00B22FC1"/>
    <w:rsid w:val="00B25174"/>
    <w:rsid w:val="00B2610C"/>
    <w:rsid w:val="00B33235"/>
    <w:rsid w:val="00B3377B"/>
    <w:rsid w:val="00B34140"/>
    <w:rsid w:val="00B35D5D"/>
    <w:rsid w:val="00B3647F"/>
    <w:rsid w:val="00B36590"/>
    <w:rsid w:val="00B36BC9"/>
    <w:rsid w:val="00B41F5B"/>
    <w:rsid w:val="00B43CE5"/>
    <w:rsid w:val="00B47C0D"/>
    <w:rsid w:val="00B510F1"/>
    <w:rsid w:val="00B52785"/>
    <w:rsid w:val="00B539B5"/>
    <w:rsid w:val="00B54103"/>
    <w:rsid w:val="00B55C7D"/>
    <w:rsid w:val="00B575F8"/>
    <w:rsid w:val="00B70215"/>
    <w:rsid w:val="00B72BAB"/>
    <w:rsid w:val="00B7322C"/>
    <w:rsid w:val="00B742E7"/>
    <w:rsid w:val="00B84802"/>
    <w:rsid w:val="00B9459D"/>
    <w:rsid w:val="00B94CED"/>
    <w:rsid w:val="00BA0F0E"/>
    <w:rsid w:val="00BA2E4B"/>
    <w:rsid w:val="00BC0B39"/>
    <w:rsid w:val="00BC34CA"/>
    <w:rsid w:val="00BC705D"/>
    <w:rsid w:val="00BC7A05"/>
    <w:rsid w:val="00BD2FD7"/>
    <w:rsid w:val="00BD3BA3"/>
    <w:rsid w:val="00BD7032"/>
    <w:rsid w:val="00BE19FD"/>
    <w:rsid w:val="00BF1935"/>
    <w:rsid w:val="00BF25BB"/>
    <w:rsid w:val="00BF3125"/>
    <w:rsid w:val="00BF7EB2"/>
    <w:rsid w:val="00C03773"/>
    <w:rsid w:val="00C05016"/>
    <w:rsid w:val="00C115CB"/>
    <w:rsid w:val="00C253E7"/>
    <w:rsid w:val="00C275C6"/>
    <w:rsid w:val="00C32B3A"/>
    <w:rsid w:val="00C3569E"/>
    <w:rsid w:val="00C405B5"/>
    <w:rsid w:val="00C43352"/>
    <w:rsid w:val="00C433C1"/>
    <w:rsid w:val="00C4380C"/>
    <w:rsid w:val="00C44F41"/>
    <w:rsid w:val="00C45444"/>
    <w:rsid w:val="00C50839"/>
    <w:rsid w:val="00C51C28"/>
    <w:rsid w:val="00C61CC7"/>
    <w:rsid w:val="00C631BC"/>
    <w:rsid w:val="00C6787A"/>
    <w:rsid w:val="00C7000B"/>
    <w:rsid w:val="00C76388"/>
    <w:rsid w:val="00C76C54"/>
    <w:rsid w:val="00C778A3"/>
    <w:rsid w:val="00C80F8E"/>
    <w:rsid w:val="00C937AD"/>
    <w:rsid w:val="00C9410A"/>
    <w:rsid w:val="00CA4E78"/>
    <w:rsid w:val="00CB15F9"/>
    <w:rsid w:val="00CC032F"/>
    <w:rsid w:val="00CD0A17"/>
    <w:rsid w:val="00CD0F79"/>
    <w:rsid w:val="00CD4AC1"/>
    <w:rsid w:val="00CD73E1"/>
    <w:rsid w:val="00CE1C77"/>
    <w:rsid w:val="00CE2764"/>
    <w:rsid w:val="00CF19C1"/>
    <w:rsid w:val="00CF1A83"/>
    <w:rsid w:val="00D06B21"/>
    <w:rsid w:val="00D12EE8"/>
    <w:rsid w:val="00D21C3D"/>
    <w:rsid w:val="00D24B4F"/>
    <w:rsid w:val="00D255F8"/>
    <w:rsid w:val="00D26CC7"/>
    <w:rsid w:val="00D27432"/>
    <w:rsid w:val="00D27C3F"/>
    <w:rsid w:val="00D30C06"/>
    <w:rsid w:val="00D3254D"/>
    <w:rsid w:val="00D36041"/>
    <w:rsid w:val="00D54BFF"/>
    <w:rsid w:val="00D674BF"/>
    <w:rsid w:val="00D70060"/>
    <w:rsid w:val="00D77513"/>
    <w:rsid w:val="00D8037D"/>
    <w:rsid w:val="00D8288A"/>
    <w:rsid w:val="00D910A6"/>
    <w:rsid w:val="00D94997"/>
    <w:rsid w:val="00D97F31"/>
    <w:rsid w:val="00DA0C1F"/>
    <w:rsid w:val="00DB116A"/>
    <w:rsid w:val="00DB2CE9"/>
    <w:rsid w:val="00DB4B4E"/>
    <w:rsid w:val="00DC3620"/>
    <w:rsid w:val="00DD349A"/>
    <w:rsid w:val="00DE32EE"/>
    <w:rsid w:val="00DE5BA0"/>
    <w:rsid w:val="00DE5D43"/>
    <w:rsid w:val="00DE7E64"/>
    <w:rsid w:val="00DF0986"/>
    <w:rsid w:val="00DF565A"/>
    <w:rsid w:val="00DF6061"/>
    <w:rsid w:val="00E02CCD"/>
    <w:rsid w:val="00E03B0D"/>
    <w:rsid w:val="00E04255"/>
    <w:rsid w:val="00E0434D"/>
    <w:rsid w:val="00E10487"/>
    <w:rsid w:val="00E14C24"/>
    <w:rsid w:val="00E16BD5"/>
    <w:rsid w:val="00E172FD"/>
    <w:rsid w:val="00E17B97"/>
    <w:rsid w:val="00E2095D"/>
    <w:rsid w:val="00E21766"/>
    <w:rsid w:val="00E21C32"/>
    <w:rsid w:val="00E21C7E"/>
    <w:rsid w:val="00E21D29"/>
    <w:rsid w:val="00E32427"/>
    <w:rsid w:val="00E36C4A"/>
    <w:rsid w:val="00E41009"/>
    <w:rsid w:val="00E43875"/>
    <w:rsid w:val="00E43FCC"/>
    <w:rsid w:val="00E476EB"/>
    <w:rsid w:val="00E5488D"/>
    <w:rsid w:val="00E5650B"/>
    <w:rsid w:val="00E57E29"/>
    <w:rsid w:val="00E61ABC"/>
    <w:rsid w:val="00E6354D"/>
    <w:rsid w:val="00E75D1B"/>
    <w:rsid w:val="00E815D8"/>
    <w:rsid w:val="00E81E0C"/>
    <w:rsid w:val="00E86EE2"/>
    <w:rsid w:val="00E87C9E"/>
    <w:rsid w:val="00E91953"/>
    <w:rsid w:val="00E93A9F"/>
    <w:rsid w:val="00EA63E2"/>
    <w:rsid w:val="00EA7D91"/>
    <w:rsid w:val="00EB2E60"/>
    <w:rsid w:val="00EB522B"/>
    <w:rsid w:val="00EB53D2"/>
    <w:rsid w:val="00EC59D7"/>
    <w:rsid w:val="00EC5D9C"/>
    <w:rsid w:val="00EC5F72"/>
    <w:rsid w:val="00ED1219"/>
    <w:rsid w:val="00ED29F8"/>
    <w:rsid w:val="00ED7D08"/>
    <w:rsid w:val="00EE34A0"/>
    <w:rsid w:val="00EF1859"/>
    <w:rsid w:val="00EF39C3"/>
    <w:rsid w:val="00F01EC9"/>
    <w:rsid w:val="00F029A7"/>
    <w:rsid w:val="00F03947"/>
    <w:rsid w:val="00F05470"/>
    <w:rsid w:val="00F05774"/>
    <w:rsid w:val="00F113EC"/>
    <w:rsid w:val="00F14520"/>
    <w:rsid w:val="00F2076E"/>
    <w:rsid w:val="00F22B44"/>
    <w:rsid w:val="00F24B5F"/>
    <w:rsid w:val="00F27426"/>
    <w:rsid w:val="00F30BDB"/>
    <w:rsid w:val="00F34606"/>
    <w:rsid w:val="00F351B3"/>
    <w:rsid w:val="00F41DF3"/>
    <w:rsid w:val="00F43DA0"/>
    <w:rsid w:val="00F53740"/>
    <w:rsid w:val="00F54132"/>
    <w:rsid w:val="00F55ADB"/>
    <w:rsid w:val="00F5665F"/>
    <w:rsid w:val="00F65F5B"/>
    <w:rsid w:val="00F73500"/>
    <w:rsid w:val="00F8230B"/>
    <w:rsid w:val="00F9356C"/>
    <w:rsid w:val="00F95493"/>
    <w:rsid w:val="00F97901"/>
    <w:rsid w:val="00F97B5E"/>
    <w:rsid w:val="00FA2529"/>
    <w:rsid w:val="00FA4260"/>
    <w:rsid w:val="00FA65E0"/>
    <w:rsid w:val="00FB0318"/>
    <w:rsid w:val="00FB0BD2"/>
    <w:rsid w:val="00FB3482"/>
    <w:rsid w:val="00FB48FA"/>
    <w:rsid w:val="00FC019D"/>
    <w:rsid w:val="00FD6E55"/>
    <w:rsid w:val="00FD74AD"/>
    <w:rsid w:val="00FE322F"/>
    <w:rsid w:val="00FE7AF9"/>
    <w:rsid w:val="00FF67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F89756A"/>
  <w15:docId w15:val="{FDF54580-7FE3-4A12-93A5-D9FDB0FB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94DF4"/>
  </w:style>
  <w:style w:type="paragraph" w:styleId="Naslov1">
    <w:name w:val="heading 1"/>
    <w:basedOn w:val="Navaden"/>
    <w:next w:val="Navaden"/>
    <w:qFormat/>
    <w:rsid w:val="00694DF4"/>
    <w:pPr>
      <w:keepNext/>
      <w:outlineLvl w:val="0"/>
    </w:pPr>
    <w:rPr>
      <w:b/>
      <w:sz w:val="24"/>
    </w:rPr>
  </w:style>
  <w:style w:type="paragraph" w:styleId="Naslov2">
    <w:name w:val="heading 2"/>
    <w:basedOn w:val="Navaden"/>
    <w:next w:val="Navaden"/>
    <w:qFormat/>
    <w:rsid w:val="00694DF4"/>
    <w:pPr>
      <w:keepNext/>
      <w:ind w:right="5341"/>
      <w:jc w:val="center"/>
      <w:outlineLvl w:val="1"/>
    </w:pPr>
    <w:rPr>
      <w:sz w:val="24"/>
    </w:rPr>
  </w:style>
  <w:style w:type="paragraph" w:styleId="Naslov3">
    <w:name w:val="heading 3"/>
    <w:basedOn w:val="Navaden"/>
    <w:next w:val="Navaden"/>
    <w:qFormat/>
    <w:rsid w:val="00694DF4"/>
    <w:pPr>
      <w:keepNext/>
      <w:tabs>
        <w:tab w:val="left" w:pos="7938"/>
      </w:tabs>
      <w:ind w:right="-45"/>
      <w:jc w:val="both"/>
      <w:outlineLvl w:val="2"/>
    </w:pPr>
    <w:rPr>
      <w:b/>
      <w:sz w:val="24"/>
    </w:rPr>
  </w:style>
  <w:style w:type="paragraph" w:styleId="Naslov4">
    <w:name w:val="heading 4"/>
    <w:basedOn w:val="Navaden"/>
    <w:next w:val="Navaden"/>
    <w:qFormat/>
    <w:rsid w:val="00694DF4"/>
    <w:pPr>
      <w:keepNext/>
      <w:tabs>
        <w:tab w:val="left" w:pos="7938"/>
      </w:tabs>
      <w:ind w:right="-45"/>
      <w:jc w:val="both"/>
      <w:outlineLvl w:val="3"/>
    </w:pPr>
    <w:rPr>
      <w:sz w:val="24"/>
    </w:rPr>
  </w:style>
  <w:style w:type="paragraph" w:styleId="Naslov5">
    <w:name w:val="heading 5"/>
    <w:basedOn w:val="Navaden"/>
    <w:next w:val="Navaden"/>
    <w:qFormat/>
    <w:rsid w:val="00694DF4"/>
    <w:pPr>
      <w:keepNext/>
      <w:tabs>
        <w:tab w:val="left" w:pos="7938"/>
      </w:tabs>
      <w:ind w:right="-45"/>
      <w:jc w:val="center"/>
      <w:outlineLvl w:val="4"/>
    </w:pPr>
    <w:rPr>
      <w:b/>
      <w:sz w:val="24"/>
    </w:rPr>
  </w:style>
  <w:style w:type="paragraph" w:styleId="Naslov6">
    <w:name w:val="heading 6"/>
    <w:basedOn w:val="Navaden"/>
    <w:next w:val="Navaden"/>
    <w:qFormat/>
    <w:rsid w:val="00694DF4"/>
    <w:pPr>
      <w:keepNext/>
      <w:jc w:val="center"/>
      <w:outlineLvl w:val="5"/>
    </w:pPr>
    <w:rPr>
      <w:b/>
      <w:sz w:val="24"/>
    </w:rPr>
  </w:style>
  <w:style w:type="paragraph" w:styleId="Naslov7">
    <w:name w:val="heading 7"/>
    <w:basedOn w:val="Navaden"/>
    <w:next w:val="Navaden"/>
    <w:qFormat/>
    <w:rsid w:val="00694DF4"/>
    <w:pPr>
      <w:keepNext/>
      <w:ind w:left="284" w:hanging="284"/>
      <w:outlineLvl w:val="6"/>
    </w:pPr>
    <w:rPr>
      <w:b/>
      <w:sz w:val="24"/>
    </w:rPr>
  </w:style>
  <w:style w:type="paragraph" w:styleId="Naslov8">
    <w:name w:val="heading 8"/>
    <w:basedOn w:val="Navaden"/>
    <w:next w:val="Navaden"/>
    <w:qFormat/>
    <w:rsid w:val="00694DF4"/>
    <w:pPr>
      <w:keepNext/>
      <w:ind w:left="5103"/>
      <w:jc w:val="center"/>
      <w:outlineLvl w:val="7"/>
    </w:pPr>
    <w:rPr>
      <w:b/>
      <w:sz w:val="24"/>
    </w:rPr>
  </w:style>
  <w:style w:type="paragraph" w:styleId="Naslov9">
    <w:name w:val="heading 9"/>
    <w:basedOn w:val="Navaden"/>
    <w:next w:val="Navaden"/>
    <w:qFormat/>
    <w:rsid w:val="00694DF4"/>
    <w:pPr>
      <w:keepNext/>
      <w:ind w:left="284"/>
      <w:jc w:val="both"/>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694DF4"/>
    <w:pPr>
      <w:jc w:val="center"/>
    </w:pPr>
    <w:rPr>
      <w:b/>
      <w:sz w:val="24"/>
    </w:rPr>
  </w:style>
  <w:style w:type="paragraph" w:styleId="Telobesedila-zamik">
    <w:name w:val="Body Text Indent"/>
    <w:basedOn w:val="Navaden"/>
    <w:rsid w:val="00694DF4"/>
    <w:rPr>
      <w:sz w:val="24"/>
    </w:rPr>
  </w:style>
  <w:style w:type="paragraph" w:styleId="Telobesedila-zamik2">
    <w:name w:val="Body Text Indent 2"/>
    <w:basedOn w:val="Navaden"/>
    <w:rsid w:val="00694DF4"/>
    <w:pPr>
      <w:ind w:left="1843" w:hanging="1559"/>
      <w:jc w:val="both"/>
    </w:pPr>
    <w:rPr>
      <w:sz w:val="24"/>
    </w:rPr>
  </w:style>
  <w:style w:type="paragraph" w:styleId="Telobesedila-zamik3">
    <w:name w:val="Body Text Indent 3"/>
    <w:basedOn w:val="Navaden"/>
    <w:rsid w:val="00694DF4"/>
    <w:pPr>
      <w:ind w:left="1560" w:hanging="1560"/>
      <w:jc w:val="both"/>
    </w:pPr>
    <w:rPr>
      <w:sz w:val="24"/>
    </w:rPr>
  </w:style>
  <w:style w:type="paragraph" w:styleId="Telobesedila">
    <w:name w:val="Body Text"/>
    <w:basedOn w:val="Navaden"/>
    <w:rsid w:val="00694DF4"/>
    <w:pPr>
      <w:jc w:val="both"/>
    </w:pPr>
    <w:rPr>
      <w:sz w:val="24"/>
    </w:rPr>
  </w:style>
  <w:style w:type="paragraph" w:styleId="Telobesedila2">
    <w:name w:val="Body Text 2"/>
    <w:basedOn w:val="Navaden"/>
    <w:rsid w:val="00694DF4"/>
    <w:pPr>
      <w:tabs>
        <w:tab w:val="left" w:pos="7938"/>
      </w:tabs>
      <w:ind w:right="-45"/>
      <w:jc w:val="both"/>
    </w:pPr>
    <w:rPr>
      <w:sz w:val="24"/>
    </w:rPr>
  </w:style>
  <w:style w:type="paragraph" w:styleId="Blokbesedila">
    <w:name w:val="Block Text"/>
    <w:basedOn w:val="Navaden"/>
    <w:rsid w:val="00694DF4"/>
    <w:pPr>
      <w:tabs>
        <w:tab w:val="left" w:pos="1276"/>
        <w:tab w:val="left" w:pos="7938"/>
      </w:tabs>
      <w:ind w:left="1395" w:right="-45" w:hanging="1395"/>
      <w:jc w:val="both"/>
    </w:pPr>
    <w:rPr>
      <w:b/>
      <w:sz w:val="24"/>
    </w:rPr>
  </w:style>
  <w:style w:type="paragraph" w:styleId="Telobesedila3">
    <w:name w:val="Body Text 3"/>
    <w:basedOn w:val="Navaden"/>
    <w:rsid w:val="00694DF4"/>
    <w:rPr>
      <w:color w:val="FF0000"/>
      <w:sz w:val="24"/>
    </w:rPr>
  </w:style>
  <w:style w:type="paragraph" w:styleId="Noga">
    <w:name w:val="footer"/>
    <w:basedOn w:val="Navaden"/>
    <w:link w:val="NogaZnak"/>
    <w:uiPriority w:val="99"/>
    <w:rsid w:val="00694DF4"/>
    <w:pPr>
      <w:tabs>
        <w:tab w:val="center" w:pos="4536"/>
        <w:tab w:val="right" w:pos="9072"/>
      </w:tabs>
    </w:pPr>
    <w:rPr>
      <w:sz w:val="24"/>
    </w:rPr>
  </w:style>
  <w:style w:type="character" w:styleId="Hiperpovezava">
    <w:name w:val="Hyperlink"/>
    <w:basedOn w:val="Privzetapisavaodstavka"/>
    <w:rsid w:val="00694DF4"/>
    <w:rPr>
      <w:color w:val="0000FF"/>
      <w:u w:val="single"/>
    </w:rPr>
  </w:style>
  <w:style w:type="paragraph" w:styleId="Besedilooblaka">
    <w:name w:val="Balloon Text"/>
    <w:basedOn w:val="Navaden"/>
    <w:semiHidden/>
    <w:rsid w:val="006E7334"/>
    <w:rPr>
      <w:rFonts w:ascii="Tahoma" w:hAnsi="Tahoma" w:cs="Tahoma"/>
      <w:sz w:val="16"/>
      <w:szCs w:val="16"/>
    </w:rPr>
  </w:style>
  <w:style w:type="paragraph" w:styleId="Glava">
    <w:name w:val="header"/>
    <w:basedOn w:val="Navaden"/>
    <w:rsid w:val="00202FBA"/>
    <w:pPr>
      <w:tabs>
        <w:tab w:val="center" w:pos="4536"/>
        <w:tab w:val="right" w:pos="9072"/>
      </w:tabs>
    </w:pPr>
    <w:rPr>
      <w:sz w:val="24"/>
    </w:rPr>
  </w:style>
  <w:style w:type="table" w:styleId="Tabelamrea">
    <w:name w:val="Table Grid"/>
    <w:basedOn w:val="Navadnatabela"/>
    <w:rsid w:val="002A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8617E7"/>
    <w:pPr>
      <w:spacing w:before="60" w:after="15"/>
      <w:ind w:left="15" w:right="15" w:firstLine="240"/>
      <w:jc w:val="both"/>
    </w:pPr>
    <w:rPr>
      <w:rFonts w:ascii="Arial" w:hAnsi="Arial" w:cs="Arial"/>
      <w:color w:val="222222"/>
      <w:sz w:val="22"/>
      <w:szCs w:val="22"/>
    </w:rPr>
  </w:style>
  <w:style w:type="paragraph" w:customStyle="1" w:styleId="h4">
    <w:name w:val="h4"/>
    <w:basedOn w:val="Navaden"/>
    <w:rsid w:val="008617E7"/>
    <w:pPr>
      <w:spacing w:before="300" w:after="225"/>
      <w:ind w:left="15" w:right="15"/>
      <w:jc w:val="center"/>
    </w:pPr>
    <w:rPr>
      <w:rFonts w:ascii="Arial" w:hAnsi="Arial" w:cs="Arial"/>
      <w:b/>
      <w:bCs/>
      <w:color w:val="222222"/>
      <w:sz w:val="22"/>
      <w:szCs w:val="22"/>
    </w:rPr>
  </w:style>
  <w:style w:type="paragraph" w:customStyle="1" w:styleId="ManualNumPar1">
    <w:name w:val="Manual NumPar 1"/>
    <w:basedOn w:val="Navaden"/>
    <w:next w:val="Navaden"/>
    <w:rsid w:val="00B35D5D"/>
    <w:pPr>
      <w:spacing w:before="120" w:after="120"/>
      <w:ind w:left="850" w:hanging="850"/>
      <w:jc w:val="both"/>
    </w:pPr>
    <w:rPr>
      <w:sz w:val="24"/>
      <w:szCs w:val="24"/>
      <w:lang w:eastAsia="en-GB"/>
    </w:rPr>
  </w:style>
  <w:style w:type="paragraph" w:customStyle="1" w:styleId="ZnakZnakCharChar">
    <w:name w:val="Znak Znak Char Char"/>
    <w:basedOn w:val="Navaden"/>
    <w:rsid w:val="00754632"/>
    <w:pPr>
      <w:spacing w:after="160" w:line="240" w:lineRule="exact"/>
    </w:pPr>
    <w:rPr>
      <w:snapToGrid w:val="0"/>
      <w:lang w:val="en-US" w:eastAsia="en-GB"/>
    </w:rPr>
  </w:style>
  <w:style w:type="paragraph" w:customStyle="1" w:styleId="Normal1odstavek">
    <w:name w:val="Normal (1) odstavek"/>
    <w:basedOn w:val="Navaden"/>
    <w:rsid w:val="00E21766"/>
    <w:pPr>
      <w:keepLines/>
      <w:tabs>
        <w:tab w:val="num" w:pos="360"/>
        <w:tab w:val="left" w:pos="476"/>
      </w:tabs>
      <w:snapToGrid w:val="0"/>
      <w:spacing w:before="120" w:after="120"/>
      <w:ind w:left="360" w:hanging="360"/>
      <w:jc w:val="both"/>
    </w:pPr>
    <w:rPr>
      <w:rFonts w:ascii="Arial" w:hAnsi="Arial"/>
      <w:sz w:val="22"/>
      <w:szCs w:val="24"/>
      <w:lang w:eastAsia="en-US"/>
    </w:rPr>
  </w:style>
  <w:style w:type="character" w:styleId="tevilkastrani">
    <w:name w:val="page number"/>
    <w:basedOn w:val="Privzetapisavaodstavka"/>
    <w:rsid w:val="006D310A"/>
  </w:style>
  <w:style w:type="paragraph" w:styleId="Odstavekseznama">
    <w:name w:val="List Paragraph"/>
    <w:basedOn w:val="Navaden"/>
    <w:uiPriority w:val="34"/>
    <w:qFormat/>
    <w:rsid w:val="00CA4E78"/>
    <w:pPr>
      <w:ind w:left="720"/>
      <w:contextualSpacing/>
    </w:pPr>
  </w:style>
  <w:style w:type="character" w:customStyle="1" w:styleId="NogaZnak">
    <w:name w:val="Noga Znak"/>
    <w:basedOn w:val="Privzetapisavaodstavka"/>
    <w:link w:val="Noga"/>
    <w:uiPriority w:val="99"/>
    <w:rsid w:val="00B332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7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smina.veselinovic@obcina-sevnica.si" TargetMode="External"/><Relationship Id="rId4" Type="http://schemas.openxmlformats.org/officeDocument/2006/relationships/settings" Target="settings.xml"/><Relationship Id="rId9" Type="http://schemas.openxmlformats.org/officeDocument/2006/relationships/hyperlink" Target="mailto:vlasta.kuzmicki@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AAAF-66B1-4C4B-A329-35A1BE59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4</Pages>
  <Words>1356</Words>
  <Characters>7735</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MESTNA OBČINA MARIBOR</vt:lpstr>
      <vt:lpstr>MESTNA OBČINA MARIBOR</vt:lpstr>
    </vt:vector>
  </TitlesOfParts>
  <Company>Mestna občina Maribor</Company>
  <LinksUpToDate>false</LinksUpToDate>
  <CharactersWithSpaces>9073</CharactersWithSpaces>
  <SharedDoc>false</SharedDoc>
  <HLinks>
    <vt:vector size="18" baseType="variant">
      <vt:variant>
        <vt:i4>3866642</vt:i4>
      </vt:variant>
      <vt:variant>
        <vt:i4>6</vt:i4>
      </vt:variant>
      <vt:variant>
        <vt:i4>0</vt:i4>
      </vt:variant>
      <vt:variant>
        <vt:i4>5</vt:i4>
      </vt:variant>
      <vt:variant>
        <vt:lpwstr>mailto:maja.susteric@obcina-sevnica.si</vt:lpwstr>
      </vt:variant>
      <vt:variant>
        <vt:lpwstr/>
      </vt:variant>
      <vt:variant>
        <vt:i4>6094963</vt:i4>
      </vt:variant>
      <vt:variant>
        <vt:i4>3</vt:i4>
      </vt:variant>
      <vt:variant>
        <vt:i4>0</vt:i4>
      </vt:variant>
      <vt:variant>
        <vt:i4>5</vt:i4>
      </vt:variant>
      <vt:variant>
        <vt:lpwstr>mailto:vlasta.kuzmicki@obcina-sevnica.si</vt:lpwstr>
      </vt:variant>
      <vt:variant>
        <vt:lpwstr/>
      </vt:variant>
      <vt:variant>
        <vt:i4>4915268</vt:i4>
      </vt:variant>
      <vt:variant>
        <vt:i4>0</vt:i4>
      </vt:variant>
      <vt:variant>
        <vt:i4>0</vt:i4>
      </vt:variant>
      <vt:variant>
        <vt:i4>5</vt:i4>
      </vt:variant>
      <vt:variant>
        <vt:lpwstr>http://www.obcina-sevnica.si/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MARIBOR</dc:title>
  <dc:creator>Mestna uprava</dc:creator>
  <cp:lastModifiedBy>Jasmina Veselinović</cp:lastModifiedBy>
  <cp:revision>36</cp:revision>
  <cp:lastPrinted>2019-08-28T11:17:00Z</cp:lastPrinted>
  <dcterms:created xsi:type="dcterms:W3CDTF">2015-09-09T05:25:00Z</dcterms:created>
  <dcterms:modified xsi:type="dcterms:W3CDTF">2021-08-25T07:58:00Z</dcterms:modified>
</cp:coreProperties>
</file>