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B5C10" w14:textId="77777777" w:rsidR="004076F2" w:rsidRPr="003A20E0" w:rsidRDefault="004076F2" w:rsidP="004076F2">
      <w:pPr>
        <w:pStyle w:val="Glava"/>
        <w:tabs>
          <w:tab w:val="right" w:pos="8460"/>
        </w:tabs>
        <w:rPr>
          <w:rFonts w:ascii="Unicorn" w:hAnsi="Unicorn"/>
          <w:color w:val="000000"/>
        </w:rPr>
      </w:pPr>
      <w:r>
        <w:rPr>
          <w:rFonts w:ascii="Unicorn" w:hAnsi="Unicorn"/>
          <w:color w:val="000000"/>
        </w:rPr>
        <w:t xml:space="preserve">                                </w:t>
      </w:r>
      <w:r w:rsidR="0057611F">
        <w:rPr>
          <w:rFonts w:ascii="Unicorn" w:hAnsi="Unicorn"/>
          <w:color w:val="000000"/>
        </w:rPr>
        <w:t xml:space="preserve">                              </w:t>
      </w:r>
      <w:r w:rsidRPr="003A20E0">
        <w:rPr>
          <w:rFonts w:ascii="Unicorn" w:hAnsi="Unicorn"/>
          <w:color w:val="000000"/>
        </w:rPr>
        <w:t xml:space="preserve">Občina Sevnica, Glavni trg </w:t>
      </w:r>
      <w:smartTag w:uri="urn:schemas-microsoft-com:office:smarttags" w:element="metricconverter">
        <w:smartTagPr>
          <w:attr w:name="ProductID" w:val="19 a"/>
        </w:smartTagPr>
        <w:r w:rsidRPr="003A20E0">
          <w:rPr>
            <w:rFonts w:ascii="Unicorn" w:hAnsi="Unicorn"/>
            <w:color w:val="000000"/>
          </w:rPr>
          <w:t>19 a</w:t>
        </w:r>
      </w:smartTag>
      <w:r w:rsidRPr="003A20E0">
        <w:rPr>
          <w:rFonts w:ascii="Unicorn" w:hAnsi="Unicorn"/>
          <w:color w:val="000000"/>
        </w:rPr>
        <w:t>, 8290 Sevnica</w:t>
      </w:r>
    </w:p>
    <w:p w14:paraId="3637B11F" w14:textId="77777777" w:rsidR="004076F2" w:rsidRPr="003A20E0" w:rsidRDefault="004076F2" w:rsidP="004076F2">
      <w:pPr>
        <w:pStyle w:val="Glava"/>
        <w:tabs>
          <w:tab w:val="clear" w:pos="9072"/>
          <w:tab w:val="right" w:pos="8460"/>
          <w:tab w:val="right" w:pos="9070"/>
        </w:tabs>
        <w:rPr>
          <w:rFonts w:ascii="Unicorn" w:hAnsi="Unicorn"/>
          <w:color w:val="000000"/>
        </w:rPr>
      </w:pPr>
      <w:r>
        <w:rPr>
          <w:rFonts w:ascii="Unicorn" w:hAnsi="Unicorn"/>
          <w:color w:val="000000"/>
        </w:rPr>
        <w:tab/>
        <w:t xml:space="preserve">                                  </w:t>
      </w:r>
      <w:r w:rsidR="0057611F">
        <w:rPr>
          <w:rFonts w:ascii="Unicorn" w:hAnsi="Unicorn"/>
          <w:color w:val="000000"/>
        </w:rPr>
        <w:t xml:space="preserve">                              </w:t>
      </w:r>
      <w:r w:rsidRPr="003A20E0">
        <w:rPr>
          <w:rFonts w:ascii="Unicorn" w:hAnsi="Unicorn"/>
          <w:color w:val="000000"/>
        </w:rPr>
        <w:t>Tel.: 07 81 61 200, fax: 07 81 61 210</w:t>
      </w:r>
      <w:r>
        <w:rPr>
          <w:rFonts w:ascii="Unicorn" w:hAnsi="Unicorn"/>
          <w:color w:val="000000"/>
        </w:rPr>
        <w:tab/>
      </w:r>
      <w:r w:rsidRPr="004076F2">
        <w:rPr>
          <w:rFonts w:ascii="Unicorn" w:hAnsi="Unicorn"/>
          <w:noProof/>
          <w:color w:val="000000"/>
        </w:rPr>
        <w:drawing>
          <wp:anchor distT="0" distB="0" distL="114300" distR="114300" simplePos="0" relativeHeight="251659264" behindDoc="1" locked="1" layoutInCell="0" allowOverlap="0" wp14:anchorId="3FEFA5CB" wp14:editId="67B83F93">
            <wp:simplePos x="0" y="0"/>
            <wp:positionH relativeFrom="page">
              <wp:posOffset>6172200</wp:posOffset>
            </wp:positionH>
            <wp:positionV relativeFrom="page">
              <wp:posOffset>457200</wp:posOffset>
            </wp:positionV>
            <wp:extent cx="953770" cy="1352550"/>
            <wp:effectExtent l="0" t="0" r="0" b="0"/>
            <wp:wrapThrough wrapText="bothSides">
              <wp:wrapPolygon edited="0">
                <wp:start x="6040" y="0"/>
                <wp:lineTo x="4314" y="304"/>
                <wp:lineTo x="5177" y="9735"/>
                <wp:lineTo x="0" y="13082"/>
                <wp:lineTo x="0" y="21296"/>
                <wp:lineTo x="6040" y="21296"/>
                <wp:lineTo x="6471" y="21296"/>
                <wp:lineTo x="10786" y="19470"/>
                <wp:lineTo x="21140" y="15515"/>
                <wp:lineTo x="21571" y="14907"/>
                <wp:lineTo x="21571" y="14603"/>
                <wp:lineTo x="20708" y="13690"/>
                <wp:lineTo x="16394" y="9735"/>
                <wp:lineTo x="16826" y="5780"/>
                <wp:lineTo x="17688" y="2434"/>
                <wp:lineTo x="17257" y="304"/>
                <wp:lineTo x="15531" y="0"/>
                <wp:lineTo x="6040" y="0"/>
              </wp:wrapPolygon>
            </wp:wrapThrough>
            <wp:docPr id="2" name="Slika 4" descr="Obcina_Sevnica_2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Obcina_Sevnica_2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92CDE7" w14:textId="77777777" w:rsidR="004076F2" w:rsidRPr="003A20E0" w:rsidRDefault="004076F2" w:rsidP="004076F2">
      <w:pPr>
        <w:pStyle w:val="Glava"/>
        <w:tabs>
          <w:tab w:val="right" w:pos="8460"/>
        </w:tabs>
        <w:rPr>
          <w:rFonts w:ascii="Unicorn" w:hAnsi="Unicorn"/>
          <w:color w:val="000000"/>
          <w:sz w:val="20"/>
          <w:szCs w:val="20"/>
        </w:rPr>
      </w:pPr>
      <w:r w:rsidRPr="003A20E0">
        <w:rPr>
          <w:rFonts w:ascii="Unicorn" w:hAnsi="Unicorn"/>
          <w:color w:val="000000"/>
          <w:sz w:val="18"/>
          <w:szCs w:val="18"/>
        </w:rPr>
        <w:tab/>
      </w:r>
      <w:r>
        <w:rPr>
          <w:rFonts w:ascii="Unicorn" w:hAnsi="Unicorn"/>
          <w:color w:val="000000"/>
          <w:sz w:val="18"/>
          <w:szCs w:val="18"/>
        </w:rPr>
        <w:t xml:space="preserve">                                                                                           </w:t>
      </w:r>
      <w:r w:rsidR="0057611F">
        <w:rPr>
          <w:rFonts w:ascii="Unicorn" w:hAnsi="Unicorn"/>
          <w:color w:val="000000"/>
          <w:sz w:val="18"/>
          <w:szCs w:val="18"/>
        </w:rPr>
        <w:t xml:space="preserve">                      </w:t>
      </w:r>
      <w:r w:rsidRPr="003A20E0">
        <w:rPr>
          <w:rFonts w:ascii="Unicorn" w:hAnsi="Unicorn"/>
          <w:color w:val="000000"/>
          <w:sz w:val="20"/>
          <w:szCs w:val="20"/>
        </w:rPr>
        <w:t>obcina.sevnica</w:t>
      </w:r>
      <w:r w:rsidRPr="00203B46">
        <w:rPr>
          <w:color w:val="000000"/>
          <w:sz w:val="14"/>
          <w:szCs w:val="14"/>
        </w:rPr>
        <w:t>@</w:t>
      </w:r>
      <w:r w:rsidRPr="003A20E0">
        <w:rPr>
          <w:rFonts w:ascii="Unicorn" w:hAnsi="Unicorn"/>
          <w:color w:val="000000"/>
          <w:sz w:val="20"/>
          <w:szCs w:val="20"/>
        </w:rPr>
        <w:t>siol.net</w:t>
      </w:r>
    </w:p>
    <w:p w14:paraId="47F1D003" w14:textId="77777777" w:rsidR="004076F2" w:rsidRPr="003A20E0" w:rsidRDefault="004076F2" w:rsidP="004076F2">
      <w:pPr>
        <w:pStyle w:val="Glava"/>
        <w:tabs>
          <w:tab w:val="clear" w:pos="9072"/>
          <w:tab w:val="right" w:pos="8460"/>
          <w:tab w:val="right" w:pos="9201"/>
        </w:tabs>
        <w:rPr>
          <w:rFonts w:ascii="Unicorn" w:hAnsi="Unicorn"/>
          <w:color w:val="000000"/>
          <w:sz w:val="20"/>
          <w:szCs w:val="20"/>
        </w:rPr>
      </w:pPr>
      <w:r>
        <w:rPr>
          <w:rFonts w:ascii="Unicorn" w:hAnsi="Unicorn"/>
          <w:color w:val="000000"/>
          <w:sz w:val="20"/>
          <w:szCs w:val="20"/>
        </w:rPr>
        <w:tab/>
        <w:t xml:space="preserve">                                                                           </w:t>
      </w:r>
      <w:r w:rsidR="0057611F">
        <w:rPr>
          <w:rFonts w:ascii="Unicorn" w:hAnsi="Unicorn"/>
          <w:color w:val="000000"/>
          <w:sz w:val="20"/>
          <w:szCs w:val="20"/>
        </w:rPr>
        <w:t xml:space="preserve">                           </w:t>
      </w:r>
      <w:r w:rsidRPr="003A20E0">
        <w:rPr>
          <w:rFonts w:ascii="Unicorn" w:hAnsi="Unicorn"/>
          <w:color w:val="000000"/>
          <w:sz w:val="20"/>
          <w:szCs w:val="20"/>
        </w:rPr>
        <w:t>www.obcina-sevnica.si</w:t>
      </w:r>
      <w:r>
        <w:rPr>
          <w:rFonts w:ascii="Unicorn" w:hAnsi="Unicorn"/>
          <w:color w:val="000000"/>
          <w:sz w:val="20"/>
          <w:szCs w:val="20"/>
        </w:rPr>
        <w:tab/>
      </w:r>
    </w:p>
    <w:p w14:paraId="22C5ECAA" w14:textId="77777777" w:rsidR="00220078" w:rsidRPr="003454F9" w:rsidRDefault="00220078" w:rsidP="00821C86">
      <w:pPr>
        <w:rPr>
          <w:rFonts w:ascii="Arial" w:hAnsi="Arial" w:cs="Arial"/>
          <w:sz w:val="22"/>
          <w:szCs w:val="22"/>
        </w:rPr>
      </w:pPr>
    </w:p>
    <w:p w14:paraId="1E150CFA" w14:textId="77777777" w:rsidR="00821C86" w:rsidRDefault="00A109FE" w:rsidP="00821C86">
      <w:pPr>
        <w:rPr>
          <w:rFonts w:ascii="Arial" w:hAnsi="Arial" w:cs="Arial"/>
          <w:sz w:val="22"/>
          <w:szCs w:val="22"/>
        </w:rPr>
      </w:pPr>
      <w:r w:rsidRPr="003454F9">
        <w:rPr>
          <w:rFonts w:ascii="Arial" w:hAnsi="Arial" w:cs="Arial"/>
          <w:sz w:val="22"/>
          <w:szCs w:val="22"/>
        </w:rPr>
        <w:t>Številka</w:t>
      </w:r>
      <w:r w:rsidRPr="001C57A2">
        <w:rPr>
          <w:rFonts w:ascii="Arial" w:hAnsi="Arial" w:cs="Arial"/>
          <w:sz w:val="22"/>
          <w:szCs w:val="22"/>
        </w:rPr>
        <w:t xml:space="preserve">:   </w:t>
      </w:r>
      <w:r w:rsidR="001C57A2">
        <w:rPr>
          <w:rFonts w:ascii="Arial" w:hAnsi="Arial" w:cs="Arial"/>
          <w:sz w:val="22"/>
          <w:szCs w:val="22"/>
        </w:rPr>
        <w:t>021-0001</w:t>
      </w:r>
      <w:r w:rsidR="0057611F" w:rsidRPr="001C57A2">
        <w:rPr>
          <w:rFonts w:ascii="Arial" w:hAnsi="Arial" w:cs="Arial"/>
          <w:sz w:val="22"/>
          <w:szCs w:val="22"/>
        </w:rPr>
        <w:t>/20</w:t>
      </w:r>
      <w:r w:rsidR="00E434E8">
        <w:rPr>
          <w:rFonts w:ascii="Arial" w:hAnsi="Arial" w:cs="Arial"/>
          <w:sz w:val="22"/>
          <w:szCs w:val="22"/>
        </w:rPr>
        <w:t>20</w:t>
      </w:r>
    </w:p>
    <w:p w14:paraId="289F96C8" w14:textId="141795DD" w:rsidR="00BA25E9" w:rsidRPr="003454F9" w:rsidRDefault="00BA25E9" w:rsidP="00821C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Zveza:      </w:t>
      </w:r>
      <w:r w:rsidR="007A7D2B">
        <w:rPr>
          <w:rFonts w:ascii="Arial" w:hAnsi="Arial" w:cs="Arial"/>
          <w:sz w:val="22"/>
          <w:szCs w:val="22"/>
        </w:rPr>
        <w:t>3505-00</w:t>
      </w:r>
      <w:r w:rsidR="00832326">
        <w:rPr>
          <w:rFonts w:ascii="Arial" w:hAnsi="Arial" w:cs="Arial"/>
          <w:sz w:val="22"/>
          <w:szCs w:val="22"/>
        </w:rPr>
        <w:t>0</w:t>
      </w:r>
      <w:r w:rsidR="00DB6901">
        <w:rPr>
          <w:rFonts w:ascii="Arial" w:hAnsi="Arial" w:cs="Arial"/>
          <w:sz w:val="22"/>
          <w:szCs w:val="22"/>
        </w:rPr>
        <w:t>2</w:t>
      </w:r>
      <w:r w:rsidR="00E434E8">
        <w:rPr>
          <w:rFonts w:ascii="Arial" w:hAnsi="Arial" w:cs="Arial"/>
          <w:sz w:val="22"/>
          <w:szCs w:val="22"/>
        </w:rPr>
        <w:t>/20</w:t>
      </w:r>
      <w:r w:rsidR="00832326">
        <w:rPr>
          <w:rFonts w:ascii="Arial" w:hAnsi="Arial" w:cs="Arial"/>
          <w:sz w:val="22"/>
          <w:szCs w:val="22"/>
        </w:rPr>
        <w:t>20</w:t>
      </w:r>
    </w:p>
    <w:p w14:paraId="0D6846D5" w14:textId="46047AD2" w:rsidR="00D62BAB" w:rsidRDefault="00821C86" w:rsidP="00821C86">
      <w:pPr>
        <w:rPr>
          <w:rFonts w:ascii="Arial" w:hAnsi="Arial" w:cs="Arial"/>
          <w:sz w:val="22"/>
          <w:szCs w:val="22"/>
        </w:rPr>
      </w:pPr>
      <w:r w:rsidRPr="003454F9">
        <w:rPr>
          <w:rFonts w:ascii="Arial" w:hAnsi="Arial" w:cs="Arial"/>
          <w:sz w:val="22"/>
          <w:szCs w:val="22"/>
        </w:rPr>
        <w:t xml:space="preserve">Datum:     </w:t>
      </w:r>
      <w:r w:rsidR="00DB6901">
        <w:rPr>
          <w:rFonts w:ascii="Arial" w:hAnsi="Arial" w:cs="Arial"/>
          <w:sz w:val="22"/>
          <w:szCs w:val="22"/>
        </w:rPr>
        <w:t>28</w:t>
      </w:r>
      <w:r w:rsidR="002F5D0B">
        <w:rPr>
          <w:rFonts w:ascii="Arial" w:hAnsi="Arial" w:cs="Arial"/>
          <w:sz w:val="22"/>
          <w:szCs w:val="22"/>
        </w:rPr>
        <w:t>.10</w:t>
      </w:r>
      <w:r w:rsidR="00E434E8" w:rsidRPr="00AE26BB">
        <w:rPr>
          <w:rFonts w:ascii="Arial" w:hAnsi="Arial" w:cs="Arial"/>
          <w:sz w:val="22"/>
          <w:szCs w:val="22"/>
        </w:rPr>
        <w:t>.2020</w:t>
      </w:r>
    </w:p>
    <w:p w14:paraId="74721A7D" w14:textId="77777777" w:rsidR="00C93DEF" w:rsidRPr="003454F9" w:rsidRDefault="00C93DEF" w:rsidP="00821C86">
      <w:pPr>
        <w:rPr>
          <w:rFonts w:ascii="Arial" w:hAnsi="Arial" w:cs="Arial"/>
          <w:sz w:val="22"/>
          <w:szCs w:val="22"/>
        </w:rPr>
      </w:pPr>
    </w:p>
    <w:p w14:paraId="586F27B1" w14:textId="77777777" w:rsidR="0057611F" w:rsidRDefault="0057611F" w:rsidP="00C93DEF">
      <w:pPr>
        <w:tabs>
          <w:tab w:val="left" w:pos="5790"/>
        </w:tabs>
        <w:jc w:val="both"/>
        <w:rPr>
          <w:rFonts w:ascii="Arial" w:hAnsi="Arial" w:cs="Arial"/>
          <w:sz w:val="22"/>
          <w:szCs w:val="22"/>
        </w:rPr>
      </w:pPr>
    </w:p>
    <w:p w14:paraId="3B529BED" w14:textId="77777777" w:rsidR="0091205E" w:rsidRDefault="0091205E" w:rsidP="00C93DEF">
      <w:pPr>
        <w:tabs>
          <w:tab w:val="left" w:pos="5790"/>
        </w:tabs>
        <w:jc w:val="both"/>
        <w:rPr>
          <w:rFonts w:ascii="Arial" w:hAnsi="Arial" w:cs="Arial"/>
          <w:sz w:val="22"/>
          <w:szCs w:val="22"/>
        </w:rPr>
      </w:pPr>
    </w:p>
    <w:p w14:paraId="6B3498C7" w14:textId="77777777" w:rsidR="0091205E" w:rsidRDefault="0091205E" w:rsidP="00C93DEF">
      <w:pPr>
        <w:tabs>
          <w:tab w:val="left" w:pos="5790"/>
        </w:tabs>
        <w:jc w:val="both"/>
        <w:rPr>
          <w:rFonts w:ascii="Arial" w:hAnsi="Arial" w:cs="Arial"/>
          <w:sz w:val="22"/>
          <w:szCs w:val="22"/>
        </w:rPr>
      </w:pPr>
    </w:p>
    <w:p w14:paraId="5BD607A6" w14:textId="77777777" w:rsidR="0057611F" w:rsidRDefault="0057611F" w:rsidP="00C93DEF">
      <w:pPr>
        <w:tabs>
          <w:tab w:val="left" w:pos="5790"/>
        </w:tabs>
        <w:jc w:val="both"/>
        <w:rPr>
          <w:rFonts w:ascii="Arial" w:hAnsi="Arial" w:cs="Arial"/>
          <w:sz w:val="22"/>
          <w:szCs w:val="22"/>
        </w:rPr>
      </w:pPr>
    </w:p>
    <w:p w14:paraId="3CF040CC" w14:textId="77777777" w:rsidR="0091205E" w:rsidRDefault="0091205E" w:rsidP="00C93DEF">
      <w:pPr>
        <w:tabs>
          <w:tab w:val="left" w:pos="5790"/>
        </w:tabs>
        <w:jc w:val="both"/>
        <w:rPr>
          <w:rFonts w:ascii="Arial" w:hAnsi="Arial" w:cs="Arial"/>
          <w:sz w:val="22"/>
          <w:szCs w:val="22"/>
        </w:rPr>
      </w:pPr>
    </w:p>
    <w:p w14:paraId="67F2B59D" w14:textId="77777777" w:rsidR="0057611F" w:rsidRDefault="0057611F" w:rsidP="00C93DEF">
      <w:pPr>
        <w:tabs>
          <w:tab w:val="left" w:pos="57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podlagi 4</w:t>
      </w:r>
      <w:r w:rsidR="00BA25E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člena Zakona o lokalni samoupravi (Uradni list RS, št. 94/07 – UPB2, 27/08 Odl. US, 76/08, 100/08 Odl. US, 79/09, 51/10, 40/12-ZUJF, 14/15 – ZUUJFO</w:t>
      </w:r>
      <w:r w:rsidR="00BA25E9">
        <w:rPr>
          <w:rFonts w:ascii="Arial" w:hAnsi="Arial" w:cs="Arial"/>
          <w:sz w:val="22"/>
          <w:szCs w:val="22"/>
        </w:rPr>
        <w:t xml:space="preserve"> in 76/16 – Odl. US</w:t>
      </w:r>
      <w:r>
        <w:rPr>
          <w:rFonts w:ascii="Arial" w:hAnsi="Arial" w:cs="Arial"/>
          <w:sz w:val="22"/>
          <w:szCs w:val="22"/>
        </w:rPr>
        <w:t>) in 34. člena Statuta Občine Sevnica (Uradni list RS, št. 46/15 – UPB</w:t>
      </w:r>
      <w:r w:rsidR="00166998">
        <w:rPr>
          <w:rFonts w:ascii="Arial" w:hAnsi="Arial" w:cs="Arial"/>
          <w:sz w:val="22"/>
          <w:szCs w:val="22"/>
        </w:rPr>
        <w:t xml:space="preserve">, </w:t>
      </w:r>
      <w:r w:rsidR="00BA25E9">
        <w:rPr>
          <w:rFonts w:ascii="Arial" w:hAnsi="Arial" w:cs="Arial"/>
          <w:sz w:val="22"/>
          <w:szCs w:val="22"/>
        </w:rPr>
        <w:t>17/17</w:t>
      </w:r>
      <w:r w:rsidR="00166998">
        <w:rPr>
          <w:rFonts w:ascii="Arial" w:hAnsi="Arial" w:cs="Arial"/>
          <w:sz w:val="22"/>
          <w:szCs w:val="22"/>
        </w:rPr>
        <w:t xml:space="preserve"> in 44/18</w:t>
      </w:r>
      <w:r w:rsidR="00BA25E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izdaja župan Občine Sevnica naslednje</w:t>
      </w:r>
    </w:p>
    <w:p w14:paraId="652E2A44" w14:textId="77777777" w:rsidR="0057611F" w:rsidRDefault="0057611F" w:rsidP="00C93DEF">
      <w:pPr>
        <w:tabs>
          <w:tab w:val="left" w:pos="5790"/>
        </w:tabs>
        <w:jc w:val="both"/>
        <w:rPr>
          <w:rFonts w:ascii="Arial" w:hAnsi="Arial" w:cs="Arial"/>
          <w:sz w:val="22"/>
          <w:szCs w:val="22"/>
        </w:rPr>
      </w:pPr>
    </w:p>
    <w:p w14:paraId="37185190" w14:textId="77777777" w:rsidR="0057611F" w:rsidRDefault="0057611F" w:rsidP="00C93DEF">
      <w:pPr>
        <w:tabs>
          <w:tab w:val="left" w:pos="5790"/>
        </w:tabs>
        <w:jc w:val="both"/>
        <w:rPr>
          <w:rFonts w:ascii="Arial" w:hAnsi="Arial" w:cs="Arial"/>
          <w:sz w:val="22"/>
          <w:szCs w:val="22"/>
        </w:rPr>
      </w:pPr>
    </w:p>
    <w:p w14:paraId="3AFDD981" w14:textId="77777777" w:rsidR="0057611F" w:rsidRDefault="0057611F" w:rsidP="00C93DEF">
      <w:pPr>
        <w:tabs>
          <w:tab w:val="left" w:pos="5790"/>
        </w:tabs>
        <w:jc w:val="both"/>
        <w:rPr>
          <w:rFonts w:ascii="Arial" w:hAnsi="Arial" w:cs="Arial"/>
          <w:sz w:val="22"/>
          <w:szCs w:val="22"/>
        </w:rPr>
      </w:pPr>
    </w:p>
    <w:p w14:paraId="378DFBB0" w14:textId="77777777" w:rsidR="004145E7" w:rsidRDefault="0057611F" w:rsidP="0057611F">
      <w:pPr>
        <w:tabs>
          <w:tab w:val="left" w:pos="5790"/>
        </w:tabs>
        <w:jc w:val="center"/>
        <w:rPr>
          <w:rFonts w:ascii="Arial" w:hAnsi="Arial" w:cs="Arial"/>
          <w:b/>
          <w:sz w:val="28"/>
          <w:szCs w:val="28"/>
        </w:rPr>
      </w:pPr>
      <w:r w:rsidRPr="0057611F">
        <w:rPr>
          <w:rFonts w:ascii="Arial" w:hAnsi="Arial" w:cs="Arial"/>
          <w:b/>
          <w:sz w:val="28"/>
          <w:szCs w:val="28"/>
        </w:rPr>
        <w:t>P O O B L A S T I L O</w:t>
      </w:r>
    </w:p>
    <w:p w14:paraId="5CFD4FE6" w14:textId="77777777" w:rsidR="0057611F" w:rsidRDefault="0057611F" w:rsidP="0057611F">
      <w:pPr>
        <w:tabs>
          <w:tab w:val="left" w:pos="5790"/>
        </w:tabs>
        <w:jc w:val="center"/>
        <w:rPr>
          <w:rFonts w:ascii="Arial" w:hAnsi="Arial" w:cs="Arial"/>
          <w:b/>
          <w:sz w:val="28"/>
          <w:szCs w:val="28"/>
        </w:rPr>
      </w:pPr>
    </w:p>
    <w:p w14:paraId="7CEF16E6" w14:textId="77777777" w:rsidR="0091205E" w:rsidRDefault="0091205E" w:rsidP="00BA25E9">
      <w:pPr>
        <w:tabs>
          <w:tab w:val="left" w:pos="5790"/>
        </w:tabs>
        <w:rPr>
          <w:rFonts w:ascii="Arial" w:hAnsi="Arial" w:cs="Arial"/>
          <w:b/>
          <w:sz w:val="28"/>
          <w:szCs w:val="28"/>
        </w:rPr>
      </w:pPr>
    </w:p>
    <w:p w14:paraId="7B4E686B" w14:textId="3FFD8C83" w:rsidR="005D1519" w:rsidRDefault="00BA25E9" w:rsidP="00166998">
      <w:pPr>
        <w:tabs>
          <w:tab w:val="left" w:pos="57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7611F">
        <w:rPr>
          <w:rFonts w:ascii="Arial" w:hAnsi="Arial" w:cs="Arial"/>
          <w:sz w:val="22"/>
          <w:szCs w:val="22"/>
        </w:rPr>
        <w:t xml:space="preserve"> katerim pooblašča </w:t>
      </w:r>
      <w:r w:rsidR="00832326">
        <w:rPr>
          <w:rFonts w:ascii="Arial" w:hAnsi="Arial" w:cs="Arial"/>
          <w:sz w:val="22"/>
          <w:szCs w:val="22"/>
        </w:rPr>
        <w:t>podjetje</w:t>
      </w:r>
      <w:r>
        <w:rPr>
          <w:rFonts w:ascii="Arial" w:hAnsi="Arial" w:cs="Arial"/>
          <w:sz w:val="22"/>
          <w:szCs w:val="22"/>
        </w:rPr>
        <w:t xml:space="preserve"> </w:t>
      </w:r>
      <w:r w:rsidR="00DB6901">
        <w:rPr>
          <w:rFonts w:ascii="Arial" w:hAnsi="Arial" w:cs="Arial"/>
          <w:b/>
          <w:sz w:val="22"/>
          <w:szCs w:val="22"/>
        </w:rPr>
        <w:t>MV ARHITEKTURA, Maja Teraž s.p., Krulejeva ulica 11</w:t>
      </w:r>
      <w:r w:rsidR="00832326">
        <w:rPr>
          <w:rFonts w:ascii="Arial" w:hAnsi="Arial" w:cs="Arial"/>
          <w:b/>
          <w:sz w:val="22"/>
          <w:szCs w:val="22"/>
        </w:rPr>
        <w:t>, 8290 Sevnica</w:t>
      </w:r>
      <w:r w:rsidR="0057611F">
        <w:rPr>
          <w:rFonts w:ascii="Arial" w:hAnsi="Arial" w:cs="Arial"/>
          <w:sz w:val="22"/>
          <w:szCs w:val="22"/>
        </w:rPr>
        <w:t xml:space="preserve">, </w:t>
      </w:r>
      <w:r w:rsidR="007A7D2B">
        <w:rPr>
          <w:rFonts w:ascii="Arial" w:hAnsi="Arial" w:cs="Arial"/>
          <w:sz w:val="22"/>
          <w:szCs w:val="22"/>
        </w:rPr>
        <w:t>za vsa dejanja v postopku celovite presoje vplivov na okolje po 40. členu ZVO-1</w:t>
      </w:r>
      <w:r w:rsidR="00562636">
        <w:rPr>
          <w:rFonts w:ascii="Arial" w:hAnsi="Arial" w:cs="Arial"/>
          <w:sz w:val="22"/>
          <w:szCs w:val="22"/>
        </w:rPr>
        <w:t>,</w:t>
      </w:r>
      <w:r w:rsidR="007A7D2B">
        <w:rPr>
          <w:rFonts w:ascii="Arial" w:hAnsi="Arial" w:cs="Arial"/>
          <w:sz w:val="22"/>
          <w:szCs w:val="22"/>
        </w:rPr>
        <w:t xml:space="preserve"> ter da v imenu pripravljavca Občine Sevnica pridobi smernice in mnenja pristojnih nosilcev urejanja prostora, ter opravi vsa potrebna usklajevanja v postopku priprave</w:t>
      </w:r>
      <w:r w:rsidR="001C57A2">
        <w:rPr>
          <w:rFonts w:ascii="Arial" w:hAnsi="Arial" w:cs="Arial"/>
          <w:sz w:val="22"/>
          <w:szCs w:val="22"/>
        </w:rPr>
        <w:t xml:space="preserve"> </w:t>
      </w:r>
      <w:r w:rsidR="001C57A2" w:rsidRPr="00B61D65">
        <w:rPr>
          <w:rFonts w:ascii="Arial" w:eastAsia="Calibri" w:hAnsi="Arial" w:cs="Arial"/>
          <w:sz w:val="22"/>
          <w:szCs w:val="22"/>
          <w:lang w:eastAsia="en-US"/>
        </w:rPr>
        <w:t>»</w:t>
      </w:r>
      <w:r w:rsidR="00E434E8">
        <w:rPr>
          <w:rFonts w:ascii="Arial" w:eastAsia="Calibri" w:hAnsi="Arial" w:cs="Arial"/>
          <w:b/>
          <w:sz w:val="22"/>
          <w:szCs w:val="22"/>
          <w:lang w:eastAsia="en-US"/>
        </w:rPr>
        <w:t>Občinskega podrobnega prostorskega nač</w:t>
      </w:r>
      <w:r w:rsidR="002F5D0B">
        <w:rPr>
          <w:rFonts w:ascii="Arial" w:eastAsia="Calibri" w:hAnsi="Arial" w:cs="Arial"/>
          <w:b/>
          <w:sz w:val="22"/>
          <w:szCs w:val="22"/>
          <w:lang w:eastAsia="en-US"/>
        </w:rPr>
        <w:t xml:space="preserve">rta za </w:t>
      </w:r>
      <w:r w:rsidR="00DB6901">
        <w:rPr>
          <w:rFonts w:ascii="Arial" w:eastAsia="Calibri" w:hAnsi="Arial" w:cs="Arial"/>
          <w:b/>
          <w:sz w:val="22"/>
          <w:szCs w:val="22"/>
          <w:lang w:eastAsia="en-US"/>
        </w:rPr>
        <w:t>več</w:t>
      </w:r>
      <w:r w:rsidR="002F5D0B">
        <w:rPr>
          <w:rFonts w:ascii="Arial" w:eastAsia="Calibri" w:hAnsi="Arial" w:cs="Arial"/>
          <w:b/>
          <w:sz w:val="22"/>
          <w:szCs w:val="22"/>
          <w:lang w:eastAsia="en-US"/>
        </w:rPr>
        <w:t xml:space="preserve">stanovanjsko </w:t>
      </w:r>
      <w:r w:rsidR="00DB6901">
        <w:rPr>
          <w:rFonts w:ascii="Arial" w:eastAsia="Calibri" w:hAnsi="Arial" w:cs="Arial"/>
          <w:b/>
          <w:sz w:val="22"/>
          <w:szCs w:val="22"/>
          <w:lang w:eastAsia="en-US"/>
        </w:rPr>
        <w:t>gradnjo ob Planinski cesti</w:t>
      </w:r>
      <w:r w:rsidR="001C57A2" w:rsidRPr="00FC6A12">
        <w:rPr>
          <w:rFonts w:ascii="Arial" w:eastAsia="Calibri" w:hAnsi="Arial" w:cs="Arial"/>
          <w:b/>
          <w:sz w:val="22"/>
          <w:szCs w:val="22"/>
          <w:lang w:eastAsia="en-US"/>
        </w:rPr>
        <w:t>«</w:t>
      </w:r>
      <w:r w:rsidR="007A7D2B" w:rsidRPr="00FC6A12">
        <w:rPr>
          <w:rFonts w:ascii="Arial" w:hAnsi="Arial" w:cs="Arial"/>
          <w:sz w:val="22"/>
          <w:szCs w:val="22"/>
        </w:rPr>
        <w:t xml:space="preserve">, </w:t>
      </w:r>
      <w:r w:rsidR="008A0DEF" w:rsidRPr="00FC6A12">
        <w:rPr>
          <w:rFonts w:ascii="Arial" w:hAnsi="Arial" w:cs="Arial"/>
          <w:sz w:val="22"/>
          <w:szCs w:val="22"/>
        </w:rPr>
        <w:t xml:space="preserve">ki </w:t>
      </w:r>
      <w:r w:rsidR="001C57A2" w:rsidRPr="00FC6A12">
        <w:rPr>
          <w:rFonts w:ascii="Arial" w:hAnsi="Arial" w:cs="Arial"/>
          <w:sz w:val="22"/>
          <w:szCs w:val="22"/>
        </w:rPr>
        <w:t xml:space="preserve">se </w:t>
      </w:r>
      <w:r w:rsidR="008A0DEF" w:rsidRPr="00FC6A12">
        <w:rPr>
          <w:rFonts w:ascii="Arial" w:hAnsi="Arial" w:cs="Arial"/>
          <w:sz w:val="22"/>
          <w:szCs w:val="22"/>
        </w:rPr>
        <w:t xml:space="preserve">vodi pod identifikacijsko številko </w:t>
      </w:r>
      <w:r w:rsidR="00AE26BB">
        <w:rPr>
          <w:rFonts w:ascii="Arial" w:hAnsi="Arial" w:cs="Arial"/>
          <w:b/>
          <w:bCs/>
          <w:sz w:val="22"/>
          <w:szCs w:val="22"/>
        </w:rPr>
        <w:t>ID 1</w:t>
      </w:r>
      <w:r w:rsidR="00832326">
        <w:rPr>
          <w:rFonts w:ascii="Arial" w:hAnsi="Arial" w:cs="Arial"/>
          <w:b/>
          <w:bCs/>
          <w:sz w:val="22"/>
          <w:szCs w:val="22"/>
        </w:rPr>
        <w:t>95</w:t>
      </w:r>
      <w:r w:rsidR="00DB6901">
        <w:rPr>
          <w:rFonts w:ascii="Arial" w:hAnsi="Arial" w:cs="Arial"/>
          <w:b/>
          <w:bCs/>
          <w:sz w:val="22"/>
          <w:szCs w:val="22"/>
        </w:rPr>
        <w:t>4</w:t>
      </w:r>
      <w:r w:rsidR="008A0DEF" w:rsidRPr="00FC6A12">
        <w:rPr>
          <w:rFonts w:ascii="Arial" w:hAnsi="Arial" w:cs="Arial"/>
          <w:sz w:val="22"/>
          <w:szCs w:val="22"/>
        </w:rPr>
        <w:t xml:space="preserve"> v zbirki prostorskih aktov v prostorskem informacijskem sistemu in </w:t>
      </w:r>
      <w:r w:rsidR="007A7D2B" w:rsidRPr="00FC6A12">
        <w:rPr>
          <w:rFonts w:ascii="Arial" w:hAnsi="Arial" w:cs="Arial"/>
          <w:sz w:val="22"/>
          <w:szCs w:val="22"/>
        </w:rPr>
        <w:t xml:space="preserve">katerega investitor </w:t>
      </w:r>
      <w:r w:rsidR="00FC6A12">
        <w:rPr>
          <w:rFonts w:ascii="Arial" w:hAnsi="Arial" w:cs="Arial"/>
          <w:sz w:val="22"/>
          <w:szCs w:val="22"/>
        </w:rPr>
        <w:t xml:space="preserve">je </w:t>
      </w:r>
      <w:r w:rsidR="00DB6901">
        <w:rPr>
          <w:rFonts w:ascii="Arial" w:hAnsi="Arial" w:cs="Arial"/>
          <w:sz w:val="22"/>
          <w:szCs w:val="22"/>
        </w:rPr>
        <w:t xml:space="preserve">CGP, </w:t>
      </w:r>
      <w:r w:rsidR="00DB6901">
        <w:rPr>
          <w:rFonts w:ascii="Arial" w:hAnsi="Arial" w:cs="Arial"/>
          <w:bCs/>
          <w:sz w:val="22"/>
          <w:szCs w:val="22"/>
        </w:rPr>
        <w:t>družba za gradbeništvo, inženiring, proizvodnjo in vzdrževanje cest, d.d.</w:t>
      </w:r>
      <w:r w:rsidR="00DB6901">
        <w:rPr>
          <w:rFonts w:ascii="Arial" w:hAnsi="Arial" w:cs="Arial"/>
          <w:sz w:val="22"/>
          <w:szCs w:val="22"/>
        </w:rPr>
        <w:t>, Ljubljanska cesta 36, 8000 Novo mesto</w:t>
      </w:r>
      <w:r w:rsidR="00DB6901">
        <w:rPr>
          <w:rFonts w:ascii="Arial" w:hAnsi="Arial" w:cs="Arial"/>
          <w:sz w:val="22"/>
          <w:szCs w:val="22"/>
        </w:rPr>
        <w:t>.</w:t>
      </w:r>
    </w:p>
    <w:p w14:paraId="0A08BC3F" w14:textId="77777777" w:rsidR="0091205E" w:rsidRDefault="0091205E" w:rsidP="003545AF">
      <w:pPr>
        <w:jc w:val="both"/>
        <w:rPr>
          <w:rFonts w:ascii="Arial" w:hAnsi="Arial" w:cs="Arial"/>
          <w:sz w:val="22"/>
          <w:szCs w:val="22"/>
        </w:rPr>
      </w:pPr>
    </w:p>
    <w:p w14:paraId="0C2A7B9B" w14:textId="77777777" w:rsidR="0091205E" w:rsidRDefault="0091205E" w:rsidP="003545AF">
      <w:pPr>
        <w:jc w:val="both"/>
        <w:rPr>
          <w:rFonts w:ascii="Arial" w:hAnsi="Arial" w:cs="Arial"/>
          <w:sz w:val="22"/>
          <w:szCs w:val="22"/>
        </w:rPr>
      </w:pPr>
    </w:p>
    <w:p w14:paraId="54D49E0F" w14:textId="77777777" w:rsidR="0091205E" w:rsidRDefault="0091205E" w:rsidP="003545AF">
      <w:pPr>
        <w:jc w:val="both"/>
        <w:rPr>
          <w:rFonts w:ascii="Arial" w:hAnsi="Arial" w:cs="Arial"/>
          <w:sz w:val="22"/>
          <w:szCs w:val="22"/>
        </w:rPr>
      </w:pPr>
    </w:p>
    <w:p w14:paraId="7BC07A7D" w14:textId="77777777" w:rsidR="005D1519" w:rsidRDefault="005D1519" w:rsidP="003545AF">
      <w:pPr>
        <w:jc w:val="both"/>
        <w:rPr>
          <w:rFonts w:ascii="Arial" w:hAnsi="Arial" w:cs="Arial"/>
          <w:sz w:val="22"/>
          <w:szCs w:val="22"/>
        </w:rPr>
      </w:pPr>
    </w:p>
    <w:p w14:paraId="222813D5" w14:textId="77777777" w:rsidR="000C7D92" w:rsidRPr="0091205E" w:rsidRDefault="002C7423" w:rsidP="0091205E">
      <w:pPr>
        <w:jc w:val="both"/>
        <w:rPr>
          <w:rFonts w:ascii="Arial" w:hAnsi="Arial" w:cs="Arial"/>
          <w:b/>
          <w:sz w:val="22"/>
          <w:szCs w:val="22"/>
        </w:rPr>
      </w:pPr>
      <w:r w:rsidRPr="003454F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F1324C" w:rsidRPr="003454F9">
        <w:rPr>
          <w:rFonts w:ascii="Arial" w:hAnsi="Arial" w:cs="Arial"/>
          <w:sz w:val="22"/>
          <w:szCs w:val="22"/>
        </w:rPr>
        <w:t xml:space="preserve"> </w:t>
      </w:r>
      <w:r w:rsidR="0091205E">
        <w:rPr>
          <w:rFonts w:ascii="Arial" w:hAnsi="Arial" w:cs="Arial"/>
          <w:sz w:val="22"/>
          <w:szCs w:val="22"/>
        </w:rPr>
        <w:t xml:space="preserve">   </w:t>
      </w:r>
      <w:r w:rsidR="0091205E" w:rsidRPr="0091205E">
        <w:rPr>
          <w:rFonts w:ascii="Arial" w:hAnsi="Arial" w:cs="Arial"/>
          <w:b/>
          <w:sz w:val="22"/>
          <w:szCs w:val="22"/>
        </w:rPr>
        <w:t>Srečko OCVIRK</w:t>
      </w:r>
    </w:p>
    <w:p w14:paraId="768DA71F" w14:textId="77777777" w:rsidR="000C7D92" w:rsidRPr="003454F9" w:rsidRDefault="0091205E" w:rsidP="0091205E">
      <w:pPr>
        <w:tabs>
          <w:tab w:val="left" w:pos="53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 w:rsidR="005626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Župan Občine Sevnica</w:t>
      </w:r>
    </w:p>
    <w:p w14:paraId="33513AD0" w14:textId="77777777" w:rsidR="00F1324C" w:rsidRPr="002703D6" w:rsidRDefault="00F1324C" w:rsidP="003545AF">
      <w:pPr>
        <w:jc w:val="both"/>
        <w:rPr>
          <w:rFonts w:ascii="Arial" w:hAnsi="Arial" w:cs="Arial"/>
          <w:sz w:val="16"/>
          <w:szCs w:val="16"/>
        </w:rPr>
      </w:pPr>
    </w:p>
    <w:p w14:paraId="4E49FC6D" w14:textId="77777777" w:rsidR="002703D6" w:rsidRDefault="002703D6" w:rsidP="003545AF">
      <w:pPr>
        <w:jc w:val="both"/>
        <w:rPr>
          <w:rFonts w:ascii="Arial" w:hAnsi="Arial" w:cs="Arial"/>
          <w:sz w:val="16"/>
          <w:szCs w:val="16"/>
        </w:rPr>
      </w:pPr>
    </w:p>
    <w:p w14:paraId="0765CAA7" w14:textId="77777777" w:rsidR="002703D6" w:rsidRDefault="002703D6" w:rsidP="003545AF">
      <w:pPr>
        <w:jc w:val="both"/>
        <w:rPr>
          <w:rFonts w:ascii="Arial" w:hAnsi="Arial" w:cs="Arial"/>
          <w:sz w:val="16"/>
          <w:szCs w:val="16"/>
        </w:rPr>
      </w:pPr>
    </w:p>
    <w:p w14:paraId="671C0F1B" w14:textId="77777777" w:rsidR="002703D6" w:rsidRDefault="002703D6" w:rsidP="003545AF">
      <w:pPr>
        <w:jc w:val="both"/>
        <w:rPr>
          <w:rFonts w:ascii="Arial" w:hAnsi="Arial" w:cs="Arial"/>
          <w:sz w:val="16"/>
          <w:szCs w:val="16"/>
        </w:rPr>
      </w:pPr>
    </w:p>
    <w:p w14:paraId="3A7C5F9E" w14:textId="77777777" w:rsidR="002703D6" w:rsidRDefault="002703D6" w:rsidP="003545AF">
      <w:pPr>
        <w:jc w:val="both"/>
        <w:rPr>
          <w:rFonts w:ascii="Arial" w:hAnsi="Arial" w:cs="Arial"/>
          <w:sz w:val="16"/>
          <w:szCs w:val="16"/>
        </w:rPr>
      </w:pPr>
    </w:p>
    <w:p w14:paraId="506CFDF3" w14:textId="77777777" w:rsidR="005D1519" w:rsidRDefault="005D1519" w:rsidP="003545AF">
      <w:pPr>
        <w:jc w:val="both"/>
        <w:rPr>
          <w:rFonts w:ascii="Arial" w:hAnsi="Arial" w:cs="Arial"/>
          <w:sz w:val="16"/>
          <w:szCs w:val="16"/>
        </w:rPr>
      </w:pPr>
    </w:p>
    <w:p w14:paraId="00572D0C" w14:textId="77777777" w:rsidR="005D1519" w:rsidRDefault="005D1519" w:rsidP="003545AF">
      <w:pPr>
        <w:jc w:val="both"/>
        <w:rPr>
          <w:rFonts w:ascii="Arial" w:hAnsi="Arial" w:cs="Arial"/>
          <w:sz w:val="16"/>
          <w:szCs w:val="16"/>
        </w:rPr>
      </w:pPr>
    </w:p>
    <w:p w14:paraId="2B67C9B4" w14:textId="77777777" w:rsidR="005D1519" w:rsidRDefault="005D1519" w:rsidP="003545AF">
      <w:pPr>
        <w:jc w:val="both"/>
        <w:rPr>
          <w:rFonts w:ascii="Arial" w:hAnsi="Arial" w:cs="Arial"/>
          <w:sz w:val="16"/>
          <w:szCs w:val="16"/>
        </w:rPr>
      </w:pPr>
    </w:p>
    <w:p w14:paraId="47B1B58A" w14:textId="77777777" w:rsidR="005D1519" w:rsidRDefault="005D1519" w:rsidP="003545AF">
      <w:pPr>
        <w:jc w:val="both"/>
        <w:rPr>
          <w:rFonts w:ascii="Arial" w:hAnsi="Arial" w:cs="Arial"/>
          <w:sz w:val="16"/>
          <w:szCs w:val="16"/>
        </w:rPr>
      </w:pPr>
    </w:p>
    <w:p w14:paraId="078E4B60" w14:textId="77777777" w:rsidR="005D1519" w:rsidRDefault="005D1519" w:rsidP="003545AF">
      <w:pPr>
        <w:jc w:val="both"/>
        <w:rPr>
          <w:rFonts w:ascii="Arial" w:hAnsi="Arial" w:cs="Arial"/>
          <w:sz w:val="16"/>
          <w:szCs w:val="16"/>
        </w:rPr>
      </w:pPr>
    </w:p>
    <w:p w14:paraId="78EE45FD" w14:textId="77777777" w:rsidR="005D1519" w:rsidRDefault="005D1519" w:rsidP="003545AF">
      <w:pPr>
        <w:jc w:val="both"/>
        <w:rPr>
          <w:rFonts w:ascii="Arial" w:hAnsi="Arial" w:cs="Arial"/>
          <w:sz w:val="16"/>
          <w:szCs w:val="16"/>
        </w:rPr>
      </w:pPr>
    </w:p>
    <w:p w14:paraId="67FFE9E0" w14:textId="77777777" w:rsidR="005D1519" w:rsidRDefault="005D1519" w:rsidP="003545AF">
      <w:pPr>
        <w:jc w:val="both"/>
        <w:rPr>
          <w:rFonts w:ascii="Arial" w:hAnsi="Arial" w:cs="Arial"/>
          <w:sz w:val="16"/>
          <w:szCs w:val="16"/>
        </w:rPr>
      </w:pPr>
    </w:p>
    <w:p w14:paraId="5FBC3706" w14:textId="77777777" w:rsidR="005D1519" w:rsidRDefault="005D1519" w:rsidP="003545AF">
      <w:pPr>
        <w:jc w:val="both"/>
        <w:rPr>
          <w:rFonts w:ascii="Arial" w:hAnsi="Arial" w:cs="Arial"/>
          <w:sz w:val="16"/>
          <w:szCs w:val="16"/>
        </w:rPr>
      </w:pPr>
    </w:p>
    <w:p w14:paraId="5297DCA9" w14:textId="77777777" w:rsidR="005D1519" w:rsidRDefault="005D1519" w:rsidP="003545AF">
      <w:pPr>
        <w:jc w:val="both"/>
        <w:rPr>
          <w:rFonts w:ascii="Arial" w:hAnsi="Arial" w:cs="Arial"/>
          <w:sz w:val="16"/>
          <w:szCs w:val="16"/>
        </w:rPr>
      </w:pPr>
    </w:p>
    <w:p w14:paraId="26F9266C" w14:textId="77777777" w:rsidR="005D1519" w:rsidRDefault="005D1519" w:rsidP="003545AF">
      <w:pPr>
        <w:jc w:val="both"/>
        <w:rPr>
          <w:rFonts w:ascii="Arial" w:hAnsi="Arial" w:cs="Arial"/>
          <w:sz w:val="16"/>
          <w:szCs w:val="16"/>
        </w:rPr>
      </w:pPr>
    </w:p>
    <w:p w14:paraId="3F43CDB5" w14:textId="77777777" w:rsidR="005D1519" w:rsidRPr="0091205E" w:rsidRDefault="005D1519" w:rsidP="003545AF">
      <w:pPr>
        <w:jc w:val="both"/>
        <w:rPr>
          <w:rFonts w:ascii="Arial" w:hAnsi="Arial" w:cs="Arial"/>
          <w:sz w:val="18"/>
          <w:szCs w:val="18"/>
        </w:rPr>
      </w:pPr>
    </w:p>
    <w:p w14:paraId="273775BE" w14:textId="77777777" w:rsidR="00EA689A" w:rsidRPr="0091205E" w:rsidRDefault="00D85F8A" w:rsidP="003545AF">
      <w:pPr>
        <w:jc w:val="both"/>
        <w:rPr>
          <w:rFonts w:ascii="Arial" w:hAnsi="Arial" w:cs="Arial"/>
          <w:sz w:val="18"/>
          <w:szCs w:val="18"/>
        </w:rPr>
      </w:pPr>
      <w:r w:rsidRPr="0091205E">
        <w:rPr>
          <w:rFonts w:ascii="Arial" w:hAnsi="Arial" w:cs="Arial"/>
          <w:sz w:val="18"/>
          <w:szCs w:val="18"/>
        </w:rPr>
        <w:t>VROČITI</w:t>
      </w:r>
      <w:r w:rsidR="003C7B29" w:rsidRPr="0091205E">
        <w:rPr>
          <w:rFonts w:ascii="Arial" w:hAnsi="Arial" w:cs="Arial"/>
          <w:sz w:val="18"/>
          <w:szCs w:val="18"/>
        </w:rPr>
        <w:t>:</w:t>
      </w:r>
    </w:p>
    <w:p w14:paraId="15ACBD76" w14:textId="77777777" w:rsidR="009C6FB0" w:rsidRPr="0091205E" w:rsidRDefault="00220078" w:rsidP="003545AF">
      <w:pPr>
        <w:jc w:val="both"/>
        <w:rPr>
          <w:rFonts w:ascii="Arial" w:hAnsi="Arial" w:cs="Arial"/>
          <w:sz w:val="18"/>
          <w:szCs w:val="18"/>
        </w:rPr>
      </w:pPr>
      <w:r w:rsidRPr="0091205E">
        <w:rPr>
          <w:rFonts w:ascii="Arial" w:hAnsi="Arial" w:cs="Arial"/>
          <w:sz w:val="18"/>
          <w:szCs w:val="18"/>
        </w:rPr>
        <w:t xml:space="preserve">-   </w:t>
      </w:r>
      <w:r w:rsidR="0091205E" w:rsidRPr="0091205E">
        <w:rPr>
          <w:rFonts w:ascii="Arial" w:hAnsi="Arial" w:cs="Arial"/>
          <w:sz w:val="18"/>
          <w:szCs w:val="18"/>
        </w:rPr>
        <w:t>pooblaščencu</w:t>
      </w:r>
    </w:p>
    <w:p w14:paraId="1EED1DA1" w14:textId="77777777" w:rsidR="002C7423" w:rsidRPr="0091205E" w:rsidRDefault="002C7423" w:rsidP="003545AF">
      <w:pPr>
        <w:jc w:val="both"/>
        <w:rPr>
          <w:rFonts w:ascii="Arial" w:hAnsi="Arial" w:cs="Arial"/>
          <w:sz w:val="18"/>
          <w:szCs w:val="18"/>
        </w:rPr>
      </w:pPr>
    </w:p>
    <w:p w14:paraId="09966117" w14:textId="77777777" w:rsidR="002C7423" w:rsidRPr="0091205E" w:rsidRDefault="002C7423" w:rsidP="003545AF">
      <w:pPr>
        <w:jc w:val="both"/>
        <w:rPr>
          <w:rFonts w:ascii="Arial" w:hAnsi="Arial" w:cs="Arial"/>
          <w:sz w:val="18"/>
          <w:szCs w:val="18"/>
        </w:rPr>
      </w:pPr>
      <w:r w:rsidRPr="0091205E">
        <w:rPr>
          <w:rFonts w:ascii="Arial" w:hAnsi="Arial" w:cs="Arial"/>
          <w:sz w:val="18"/>
          <w:szCs w:val="18"/>
        </w:rPr>
        <w:t>VLOŽITI:</w:t>
      </w:r>
    </w:p>
    <w:p w14:paraId="69175A4A" w14:textId="77777777" w:rsidR="007D7AB3" w:rsidRPr="0091205E" w:rsidRDefault="002C7423" w:rsidP="003545AF">
      <w:pPr>
        <w:jc w:val="both"/>
        <w:rPr>
          <w:rFonts w:ascii="Arial" w:hAnsi="Arial" w:cs="Arial"/>
          <w:sz w:val="18"/>
          <w:szCs w:val="18"/>
        </w:rPr>
      </w:pPr>
      <w:r w:rsidRPr="0091205E">
        <w:rPr>
          <w:rFonts w:ascii="Arial" w:hAnsi="Arial" w:cs="Arial"/>
          <w:sz w:val="18"/>
          <w:szCs w:val="18"/>
        </w:rPr>
        <w:t xml:space="preserve">-  v </w:t>
      </w:r>
      <w:r w:rsidR="00BA25E9">
        <w:rPr>
          <w:rFonts w:ascii="Arial" w:hAnsi="Arial" w:cs="Arial"/>
          <w:sz w:val="18"/>
          <w:szCs w:val="18"/>
        </w:rPr>
        <w:t xml:space="preserve">obe </w:t>
      </w:r>
      <w:r w:rsidRPr="0091205E">
        <w:rPr>
          <w:rFonts w:ascii="Arial" w:hAnsi="Arial" w:cs="Arial"/>
          <w:sz w:val="18"/>
          <w:szCs w:val="18"/>
        </w:rPr>
        <w:t>zadev</w:t>
      </w:r>
      <w:r w:rsidR="00BA25E9">
        <w:rPr>
          <w:rFonts w:ascii="Arial" w:hAnsi="Arial" w:cs="Arial"/>
          <w:sz w:val="18"/>
          <w:szCs w:val="18"/>
        </w:rPr>
        <w:t>i</w:t>
      </w:r>
    </w:p>
    <w:sectPr w:rsidR="007D7AB3" w:rsidRPr="0091205E" w:rsidSect="004076F2">
      <w:footerReference w:type="even" r:id="rId8"/>
      <w:footerReference w:type="default" r:id="rId9"/>
      <w:pgSz w:w="11906" w:h="16838" w:code="9"/>
      <w:pgMar w:top="851" w:right="1418" w:bottom="1134" w:left="1418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FEA29" w14:textId="77777777" w:rsidR="007D20CD" w:rsidRDefault="007D20CD">
      <w:r>
        <w:separator/>
      </w:r>
    </w:p>
  </w:endnote>
  <w:endnote w:type="continuationSeparator" w:id="0">
    <w:p w14:paraId="18C0C715" w14:textId="77777777" w:rsidR="007D20CD" w:rsidRDefault="007D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corn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3E4F8" w14:textId="77777777" w:rsidR="00180278" w:rsidRDefault="00226C52" w:rsidP="006D2036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180278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623C919" w14:textId="77777777" w:rsidR="00180278" w:rsidRDefault="00180278" w:rsidP="003D1B63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FA42C" w14:textId="77777777" w:rsidR="00180278" w:rsidRDefault="00180278" w:rsidP="003D1B63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26FFE" w14:textId="77777777" w:rsidR="007D20CD" w:rsidRDefault="007D20CD">
      <w:r>
        <w:separator/>
      </w:r>
    </w:p>
  </w:footnote>
  <w:footnote w:type="continuationSeparator" w:id="0">
    <w:p w14:paraId="0F53D8D8" w14:textId="77777777" w:rsidR="007D20CD" w:rsidRDefault="007D2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F24BC"/>
    <w:multiLevelType w:val="hybridMultilevel"/>
    <w:tmpl w:val="50EA7A14"/>
    <w:lvl w:ilvl="0" w:tplc="3C923D9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0A3717"/>
    <w:multiLevelType w:val="hybridMultilevel"/>
    <w:tmpl w:val="C2A81FE4"/>
    <w:lvl w:ilvl="0" w:tplc="7E0864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130E6"/>
    <w:multiLevelType w:val="hybridMultilevel"/>
    <w:tmpl w:val="A4E8E3D6"/>
    <w:lvl w:ilvl="0" w:tplc="C46E60F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D523C0E"/>
    <w:multiLevelType w:val="hybridMultilevel"/>
    <w:tmpl w:val="F73AEF9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BF5130"/>
    <w:multiLevelType w:val="hybridMultilevel"/>
    <w:tmpl w:val="E764745A"/>
    <w:lvl w:ilvl="0" w:tplc="0424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40291ED7"/>
    <w:multiLevelType w:val="hybridMultilevel"/>
    <w:tmpl w:val="1A1CF0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6E6C9C"/>
    <w:multiLevelType w:val="hybridMultilevel"/>
    <w:tmpl w:val="2D32599A"/>
    <w:lvl w:ilvl="0" w:tplc="EC262A90">
      <w:start w:val="8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F265F"/>
    <w:multiLevelType w:val="hybridMultilevel"/>
    <w:tmpl w:val="9AFC55D8"/>
    <w:lvl w:ilvl="0" w:tplc="0424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041762"/>
    <w:multiLevelType w:val="hybridMultilevel"/>
    <w:tmpl w:val="5E1022E2"/>
    <w:lvl w:ilvl="0" w:tplc="0424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DA635C"/>
    <w:multiLevelType w:val="hybridMultilevel"/>
    <w:tmpl w:val="CF5EF65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C14C6E"/>
    <w:multiLevelType w:val="hybridMultilevel"/>
    <w:tmpl w:val="E88CC5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325C0"/>
    <w:multiLevelType w:val="hybridMultilevel"/>
    <w:tmpl w:val="E234772C"/>
    <w:lvl w:ilvl="0" w:tplc="D4AC4C6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73A024D7"/>
    <w:multiLevelType w:val="hybridMultilevel"/>
    <w:tmpl w:val="5C3015F8"/>
    <w:lvl w:ilvl="0" w:tplc="8FB0E7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67B12"/>
    <w:multiLevelType w:val="hybridMultilevel"/>
    <w:tmpl w:val="65B42D30"/>
    <w:lvl w:ilvl="0" w:tplc="C1AEBC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445A5"/>
    <w:multiLevelType w:val="hybridMultilevel"/>
    <w:tmpl w:val="076ADD4C"/>
    <w:lvl w:ilvl="0" w:tplc="5F98B4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11"/>
  </w:num>
  <w:num w:numId="10">
    <w:abstractNumId w:val="2"/>
  </w:num>
  <w:num w:numId="11">
    <w:abstractNumId w:val="13"/>
  </w:num>
  <w:num w:numId="12">
    <w:abstractNumId w:val="12"/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C86"/>
    <w:rsid w:val="00006DA7"/>
    <w:rsid w:val="00032438"/>
    <w:rsid w:val="000443BD"/>
    <w:rsid w:val="0007053F"/>
    <w:rsid w:val="000A35B1"/>
    <w:rsid w:val="000C7D92"/>
    <w:rsid w:val="000D4052"/>
    <w:rsid w:val="000E5739"/>
    <w:rsid w:val="000F356D"/>
    <w:rsid w:val="00106196"/>
    <w:rsid w:val="00123601"/>
    <w:rsid w:val="001307F3"/>
    <w:rsid w:val="00137432"/>
    <w:rsid w:val="0014757D"/>
    <w:rsid w:val="0015656B"/>
    <w:rsid w:val="00166998"/>
    <w:rsid w:val="00180278"/>
    <w:rsid w:val="001B0C82"/>
    <w:rsid w:val="001C57A2"/>
    <w:rsid w:val="001E1A38"/>
    <w:rsid w:val="001E46FC"/>
    <w:rsid w:val="00202197"/>
    <w:rsid w:val="00220078"/>
    <w:rsid w:val="00226C52"/>
    <w:rsid w:val="00235CD8"/>
    <w:rsid w:val="0023761E"/>
    <w:rsid w:val="00261D6C"/>
    <w:rsid w:val="00264BB0"/>
    <w:rsid w:val="002703D6"/>
    <w:rsid w:val="0028268B"/>
    <w:rsid w:val="002C7423"/>
    <w:rsid w:val="002D1ED7"/>
    <w:rsid w:val="002D2CFF"/>
    <w:rsid w:val="002D4546"/>
    <w:rsid w:val="002F22BB"/>
    <w:rsid w:val="002F5D0B"/>
    <w:rsid w:val="002F746D"/>
    <w:rsid w:val="003145FD"/>
    <w:rsid w:val="00314847"/>
    <w:rsid w:val="00316F8F"/>
    <w:rsid w:val="003318B0"/>
    <w:rsid w:val="00332274"/>
    <w:rsid w:val="0033672C"/>
    <w:rsid w:val="003454F9"/>
    <w:rsid w:val="003545AF"/>
    <w:rsid w:val="0036448D"/>
    <w:rsid w:val="00366771"/>
    <w:rsid w:val="00373EA8"/>
    <w:rsid w:val="00374063"/>
    <w:rsid w:val="003B4008"/>
    <w:rsid w:val="003C7B29"/>
    <w:rsid w:val="003D1B63"/>
    <w:rsid w:val="003E1439"/>
    <w:rsid w:val="003F206E"/>
    <w:rsid w:val="00404026"/>
    <w:rsid w:val="004076F2"/>
    <w:rsid w:val="004145E7"/>
    <w:rsid w:val="00424037"/>
    <w:rsid w:val="00425D74"/>
    <w:rsid w:val="00457DA2"/>
    <w:rsid w:val="004662F4"/>
    <w:rsid w:val="0047009C"/>
    <w:rsid w:val="004A5DB9"/>
    <w:rsid w:val="004B2445"/>
    <w:rsid w:val="004B67D4"/>
    <w:rsid w:val="004C1CC3"/>
    <w:rsid w:val="004E23C2"/>
    <w:rsid w:val="004F3A63"/>
    <w:rsid w:val="005306A1"/>
    <w:rsid w:val="005453B8"/>
    <w:rsid w:val="0055143D"/>
    <w:rsid w:val="00562636"/>
    <w:rsid w:val="00574778"/>
    <w:rsid w:val="0057611F"/>
    <w:rsid w:val="00591FCE"/>
    <w:rsid w:val="005A0188"/>
    <w:rsid w:val="005D1519"/>
    <w:rsid w:val="005D67B6"/>
    <w:rsid w:val="005E0612"/>
    <w:rsid w:val="00613873"/>
    <w:rsid w:val="00620631"/>
    <w:rsid w:val="00626B84"/>
    <w:rsid w:val="00652BEE"/>
    <w:rsid w:val="006716D5"/>
    <w:rsid w:val="00672642"/>
    <w:rsid w:val="0068065D"/>
    <w:rsid w:val="00690961"/>
    <w:rsid w:val="006951C4"/>
    <w:rsid w:val="006C572B"/>
    <w:rsid w:val="006D2036"/>
    <w:rsid w:val="006E1272"/>
    <w:rsid w:val="006E496E"/>
    <w:rsid w:val="006F24F5"/>
    <w:rsid w:val="006F6A33"/>
    <w:rsid w:val="00710BB5"/>
    <w:rsid w:val="0071210D"/>
    <w:rsid w:val="007146BD"/>
    <w:rsid w:val="00731FDB"/>
    <w:rsid w:val="00742E99"/>
    <w:rsid w:val="007462D3"/>
    <w:rsid w:val="0076252B"/>
    <w:rsid w:val="0077761B"/>
    <w:rsid w:val="007804D0"/>
    <w:rsid w:val="00781990"/>
    <w:rsid w:val="0078395B"/>
    <w:rsid w:val="007A7D2B"/>
    <w:rsid w:val="007C777B"/>
    <w:rsid w:val="007D20CD"/>
    <w:rsid w:val="007D7AB3"/>
    <w:rsid w:val="00811FB2"/>
    <w:rsid w:val="00820513"/>
    <w:rsid w:val="008205CE"/>
    <w:rsid w:val="00821C86"/>
    <w:rsid w:val="00826387"/>
    <w:rsid w:val="00832326"/>
    <w:rsid w:val="00832329"/>
    <w:rsid w:val="008326D6"/>
    <w:rsid w:val="0084740C"/>
    <w:rsid w:val="00852F7B"/>
    <w:rsid w:val="00867C98"/>
    <w:rsid w:val="0087280C"/>
    <w:rsid w:val="008A0DEF"/>
    <w:rsid w:val="008B3C0A"/>
    <w:rsid w:val="008D3CD1"/>
    <w:rsid w:val="008D5B05"/>
    <w:rsid w:val="008F69AF"/>
    <w:rsid w:val="008F7544"/>
    <w:rsid w:val="0091205E"/>
    <w:rsid w:val="00922D77"/>
    <w:rsid w:val="00947583"/>
    <w:rsid w:val="009504E8"/>
    <w:rsid w:val="009802A2"/>
    <w:rsid w:val="0098430A"/>
    <w:rsid w:val="009C18F3"/>
    <w:rsid w:val="009C6FB0"/>
    <w:rsid w:val="009F5837"/>
    <w:rsid w:val="00A00ED1"/>
    <w:rsid w:val="00A109FE"/>
    <w:rsid w:val="00A14C45"/>
    <w:rsid w:val="00A50AE0"/>
    <w:rsid w:val="00A617D9"/>
    <w:rsid w:val="00A8155D"/>
    <w:rsid w:val="00A87AAB"/>
    <w:rsid w:val="00AB26A8"/>
    <w:rsid w:val="00AC1D48"/>
    <w:rsid w:val="00AD5990"/>
    <w:rsid w:val="00AE26BB"/>
    <w:rsid w:val="00B06EE6"/>
    <w:rsid w:val="00B74EDF"/>
    <w:rsid w:val="00BA25E9"/>
    <w:rsid w:val="00BD4C3D"/>
    <w:rsid w:val="00BD5A96"/>
    <w:rsid w:val="00C02CBD"/>
    <w:rsid w:val="00C0661E"/>
    <w:rsid w:val="00C120BB"/>
    <w:rsid w:val="00C14444"/>
    <w:rsid w:val="00C1457D"/>
    <w:rsid w:val="00C15B4F"/>
    <w:rsid w:val="00C3085F"/>
    <w:rsid w:val="00C73EFC"/>
    <w:rsid w:val="00C93DEF"/>
    <w:rsid w:val="00CA2D4F"/>
    <w:rsid w:val="00CB5233"/>
    <w:rsid w:val="00CC2610"/>
    <w:rsid w:val="00CC593F"/>
    <w:rsid w:val="00D10651"/>
    <w:rsid w:val="00D17DD2"/>
    <w:rsid w:val="00D34660"/>
    <w:rsid w:val="00D416D3"/>
    <w:rsid w:val="00D62BAB"/>
    <w:rsid w:val="00D70FC1"/>
    <w:rsid w:val="00D714CC"/>
    <w:rsid w:val="00D72F81"/>
    <w:rsid w:val="00D85F8A"/>
    <w:rsid w:val="00DB57D4"/>
    <w:rsid w:val="00DB6901"/>
    <w:rsid w:val="00DD1ADD"/>
    <w:rsid w:val="00DD5A1D"/>
    <w:rsid w:val="00E03266"/>
    <w:rsid w:val="00E0778D"/>
    <w:rsid w:val="00E10D32"/>
    <w:rsid w:val="00E35F47"/>
    <w:rsid w:val="00E434E8"/>
    <w:rsid w:val="00E530C3"/>
    <w:rsid w:val="00EA407B"/>
    <w:rsid w:val="00EA689A"/>
    <w:rsid w:val="00ED34CB"/>
    <w:rsid w:val="00F1324C"/>
    <w:rsid w:val="00F20D06"/>
    <w:rsid w:val="00F4637F"/>
    <w:rsid w:val="00F535C6"/>
    <w:rsid w:val="00FA54F7"/>
    <w:rsid w:val="00FC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E3B001"/>
  <w15:docId w15:val="{2AF7D918-B29C-4F91-A380-91706173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21C86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3D1B6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3D1B63"/>
  </w:style>
  <w:style w:type="paragraph" w:styleId="Besedilooblaka">
    <w:name w:val="Balloon Text"/>
    <w:basedOn w:val="Navaden"/>
    <w:semiHidden/>
    <w:rsid w:val="005E0612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2C7423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202197"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rsid w:val="004076F2"/>
    <w:rPr>
      <w:sz w:val="24"/>
      <w:szCs w:val="24"/>
    </w:rPr>
  </w:style>
  <w:style w:type="character" w:customStyle="1" w:styleId="apple-converted-space">
    <w:name w:val="apple-converted-space"/>
    <w:basedOn w:val="Privzetapisavaodstavka"/>
    <w:rsid w:val="005D1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  3505-0006/2016</vt:lpstr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  3505-0017/2019</dc:title>
  <dc:subject/>
  <dc:creator>Dušan Markošek</dc:creator>
  <cp:keywords/>
  <dc:description/>
  <cp:lastModifiedBy>Dušan Markošek</cp:lastModifiedBy>
  <cp:revision>26</cp:revision>
  <cp:lastPrinted>2008-09-03T09:57:00Z</cp:lastPrinted>
  <dcterms:created xsi:type="dcterms:W3CDTF">2014-06-23T06:25:00Z</dcterms:created>
  <dcterms:modified xsi:type="dcterms:W3CDTF">2020-10-29T12:11:00Z</dcterms:modified>
</cp:coreProperties>
</file>