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D1C5" w14:textId="77777777"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14:paraId="48AD5A91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3D784B03" w14:textId="74EF6C08"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</w:t>
      </w:r>
      <w:r w:rsidR="00E97987">
        <w:rPr>
          <w:rFonts w:ascii="Arial" w:hAnsi="Arial" w:cs="Arial"/>
          <w:b/>
          <w:color w:val="FF0000"/>
          <w:sz w:val="20"/>
          <w:szCs w:val="20"/>
        </w:rPr>
        <w:t xml:space="preserve"> Občino najkasneje do 30.11.202</w:t>
      </w:r>
      <w:r w:rsidR="00775289">
        <w:rPr>
          <w:rFonts w:ascii="Arial" w:hAnsi="Arial" w:cs="Arial"/>
          <w:b/>
          <w:color w:val="FF0000"/>
          <w:sz w:val="20"/>
          <w:szCs w:val="20"/>
        </w:rPr>
        <w:t>5</w:t>
      </w:r>
      <w:r w:rsidRPr="008517CA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4AE27FDD" w14:textId="77777777"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14:paraId="6E502FF4" w14:textId="77777777" w:rsidR="00C619A8" w:rsidRDefault="00C619A8" w:rsidP="00713A95"/>
    <w:p w14:paraId="154C8859" w14:textId="77777777"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14:paraId="3417769B" w14:textId="77777777" w:rsidR="00C619A8" w:rsidRDefault="00C619A8">
      <w:pPr>
        <w:rPr>
          <w:rFonts w:ascii="Arial" w:hAnsi="Arial" w:cs="Arial"/>
          <w:sz w:val="20"/>
          <w:szCs w:val="20"/>
        </w:rPr>
      </w:pPr>
    </w:p>
    <w:p w14:paraId="032DDB99" w14:textId="77777777"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14:paraId="114E3468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03D39A0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14:paraId="47D8705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55987F3" w14:textId="77777777"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14:paraId="66C16A2A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2512B4E3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59B223F5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14:paraId="221A5063" w14:textId="77777777"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14:paraId="668AAC65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14:paraId="71049500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57D519EF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550C642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26D2A30D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9C5F1BA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39D75BC4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14:paraId="15E836F6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14:paraId="08913D28" w14:textId="77777777"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14:paraId="46E3ED70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3118CD96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1F93BC8D" w14:textId="77777777" w:rsidR="009F08DC" w:rsidRDefault="009F08DC">
      <w:pPr>
        <w:rPr>
          <w:rFonts w:ascii="Arial" w:hAnsi="Arial" w:cs="Arial"/>
          <w:sz w:val="20"/>
          <w:szCs w:val="20"/>
        </w:rPr>
      </w:pPr>
    </w:p>
    <w:p w14:paraId="01B5248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14:paraId="1D46DE1B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42C378D8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14:paraId="5FFFC870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72B965F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14:paraId="4D88FF62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1BBA1FDB" w14:textId="77777777"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14:paraId="4E64D273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0CEA60F8" w14:textId="77777777"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14:paraId="1696BFBF" w14:textId="77777777"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14:paraId="3046B7F6" w14:textId="77777777"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14:paraId="240C2D57" w14:textId="77777777"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r w:rsidR="009F08DC">
        <w:rPr>
          <w:rFonts w:ascii="Arial" w:hAnsi="Arial" w:cs="Arial"/>
          <w:sz w:val="20"/>
          <w:szCs w:val="20"/>
        </w:rPr>
        <w:t xml:space="preserve"> poročilo,</w:t>
      </w:r>
    </w:p>
    <w:p w14:paraId="02341556" w14:textId="77777777"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 po izvedeni obnovi, kjer je razločno vidna obnova spomenika,</w:t>
      </w:r>
    </w:p>
    <w:p w14:paraId="23233699" w14:textId="77777777"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14:paraId="18F24176" w14:textId="77777777"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14:paraId="20C606FD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806D772" w14:textId="77777777" w:rsidR="00214F59" w:rsidRDefault="00214F59">
      <w:pPr>
        <w:rPr>
          <w:rFonts w:ascii="Arial" w:hAnsi="Arial" w:cs="Arial"/>
          <w:sz w:val="20"/>
          <w:szCs w:val="20"/>
        </w:rPr>
      </w:pPr>
    </w:p>
    <w:p w14:paraId="698431D0" w14:textId="77777777" w:rsidR="005A3D89" w:rsidRDefault="005A3D89">
      <w:pPr>
        <w:rPr>
          <w:rFonts w:ascii="Arial" w:hAnsi="Arial" w:cs="Arial"/>
          <w:sz w:val="20"/>
          <w:szCs w:val="20"/>
        </w:rPr>
      </w:pPr>
    </w:p>
    <w:p w14:paraId="0F77ED01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14:paraId="06CBFD2F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BCA1EE" w14:textId="77777777"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119D0799" w14:textId="77777777"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14:paraId="50392DC8" w14:textId="77777777"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0B1A" w14:textId="77777777" w:rsidR="003125ED" w:rsidRDefault="003125ED" w:rsidP="00C43811">
      <w:r>
        <w:separator/>
      </w:r>
    </w:p>
  </w:endnote>
  <w:endnote w:type="continuationSeparator" w:id="0">
    <w:p w14:paraId="6DCB531E" w14:textId="77777777" w:rsidR="003125ED" w:rsidRDefault="003125ED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B78D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1B9FDA75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87">
          <w:rPr>
            <w:noProof/>
          </w:rPr>
          <w:t>1</w:t>
        </w:r>
        <w:r>
          <w:fldChar w:fldCharType="end"/>
        </w:r>
      </w:p>
    </w:sdtContent>
  </w:sdt>
  <w:p w14:paraId="5E8C8295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7017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25A2" w14:textId="77777777" w:rsidR="003125ED" w:rsidRDefault="003125ED" w:rsidP="00C43811">
      <w:r>
        <w:separator/>
      </w:r>
    </w:p>
  </w:footnote>
  <w:footnote w:type="continuationSeparator" w:id="0">
    <w:p w14:paraId="7F948FD5" w14:textId="77777777" w:rsidR="003125ED" w:rsidRDefault="003125ED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9934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CBE2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F5E2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32493">
    <w:abstractNumId w:val="0"/>
  </w:num>
  <w:num w:numId="2" w16cid:durableId="163789623">
    <w:abstractNumId w:val="1"/>
  </w:num>
  <w:num w:numId="3" w16cid:durableId="596595979">
    <w:abstractNumId w:val="2"/>
  </w:num>
  <w:num w:numId="4" w16cid:durableId="195304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2B41E0"/>
    <w:rsid w:val="003125ED"/>
    <w:rsid w:val="00331DAD"/>
    <w:rsid w:val="003415B8"/>
    <w:rsid w:val="003D0F73"/>
    <w:rsid w:val="004D12BC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75289"/>
    <w:rsid w:val="007A5D6D"/>
    <w:rsid w:val="007E4957"/>
    <w:rsid w:val="00801336"/>
    <w:rsid w:val="00824D79"/>
    <w:rsid w:val="008E1879"/>
    <w:rsid w:val="008E7BC6"/>
    <w:rsid w:val="00941223"/>
    <w:rsid w:val="00976EBE"/>
    <w:rsid w:val="009C58F1"/>
    <w:rsid w:val="009F08DC"/>
    <w:rsid w:val="00A33BEA"/>
    <w:rsid w:val="00A4051A"/>
    <w:rsid w:val="00A535B8"/>
    <w:rsid w:val="00A6085F"/>
    <w:rsid w:val="00A669ED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35654"/>
    <w:rsid w:val="00D416A7"/>
    <w:rsid w:val="00D5157C"/>
    <w:rsid w:val="00E90CE0"/>
    <w:rsid w:val="00E97987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1AF"/>
  <w15:docId w15:val="{A83A506A-7058-4283-80ED-8FEE8969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41</cp:revision>
  <dcterms:created xsi:type="dcterms:W3CDTF">2020-01-16T14:08:00Z</dcterms:created>
  <dcterms:modified xsi:type="dcterms:W3CDTF">2025-01-31T07:17:00Z</dcterms:modified>
</cp:coreProperties>
</file>